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50" w:rsidRPr="002D5902" w:rsidRDefault="00096850" w:rsidP="00096850">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Ata da Vigésima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17 de julho</w:t>
      </w:r>
      <w:r w:rsidRPr="002D5902">
        <w:rPr>
          <w:rFonts w:ascii="Arial" w:hAnsi="Arial" w:cs="Arial"/>
          <w:color w:val="000000" w:themeColor="text1"/>
          <w:sz w:val="24"/>
          <w:szCs w:val="24"/>
        </w:rPr>
        <w:t xml:space="preserve"> de 2017, na Sede da Câmara Municipal de Balsa Nova, sob a Presidência do Vereador Marcio Joarez Matozo. A Sessão teve início às 19h00, e além do Presidente, conto</w:t>
      </w:r>
      <w:r>
        <w:rPr>
          <w:rFonts w:ascii="Arial" w:hAnsi="Arial" w:cs="Arial"/>
          <w:color w:val="000000" w:themeColor="text1"/>
          <w:sz w:val="24"/>
          <w:szCs w:val="24"/>
        </w:rPr>
        <w:t xml:space="preserve">u com a presença dos Vereadores </w:t>
      </w:r>
      <w:r w:rsidRPr="002D5902">
        <w:rPr>
          <w:rFonts w:ascii="Arial" w:hAnsi="Arial" w:cs="Arial"/>
          <w:color w:val="000000" w:themeColor="text1"/>
          <w:sz w:val="24"/>
          <w:szCs w:val="24"/>
        </w:rPr>
        <w:t>Benedito Joaquim Freitas Karachinski, Domingos Gelmar Ferreira, Valmir José Matozo</w:t>
      </w:r>
      <w:r>
        <w:rPr>
          <w:rFonts w:ascii="Arial" w:hAnsi="Arial" w:cs="Arial"/>
          <w:color w:val="000000" w:themeColor="text1"/>
          <w:sz w:val="24"/>
          <w:szCs w:val="24"/>
        </w:rPr>
        <w:t xml:space="preserve">, </w:t>
      </w:r>
      <w:r w:rsidRPr="002D5902">
        <w:rPr>
          <w:rFonts w:ascii="Arial" w:hAnsi="Arial" w:cs="Arial"/>
          <w:color w:val="000000" w:themeColor="text1"/>
          <w:sz w:val="24"/>
          <w:szCs w:val="24"/>
        </w:rPr>
        <w:t>Joel Bathke</w:t>
      </w:r>
      <w:r>
        <w:rPr>
          <w:rFonts w:ascii="Arial" w:hAnsi="Arial" w:cs="Arial"/>
          <w:color w:val="000000" w:themeColor="text1"/>
          <w:sz w:val="24"/>
          <w:szCs w:val="24"/>
        </w:rPr>
        <w:t xml:space="preserve">, Jocemir Favaro, </w:t>
      </w:r>
      <w:r w:rsidRPr="002D5902">
        <w:rPr>
          <w:rFonts w:ascii="Arial" w:hAnsi="Arial" w:cs="Arial"/>
          <w:color w:val="000000" w:themeColor="text1"/>
          <w:sz w:val="24"/>
          <w:szCs w:val="24"/>
        </w:rPr>
        <w:t>Joel Inglês Ferreira e Lucilene Silva Oliveira Ianik</w:t>
      </w:r>
      <w:r>
        <w:rPr>
          <w:rFonts w:ascii="Arial" w:hAnsi="Arial" w:cs="Arial"/>
          <w:color w:val="000000" w:themeColor="text1"/>
          <w:sz w:val="24"/>
          <w:szCs w:val="24"/>
        </w:rPr>
        <w:t xml:space="preserve">, com a falta justificada do </w:t>
      </w:r>
      <w:r w:rsidRPr="00F40192">
        <w:rPr>
          <w:rFonts w:ascii="Arial" w:hAnsi="Arial" w:cs="Arial"/>
          <w:color w:val="000000" w:themeColor="text1"/>
          <w:sz w:val="24"/>
          <w:szCs w:val="24"/>
        </w:rPr>
        <w:t>Vereador Anderson Bulow.</w:t>
      </w:r>
      <w:r w:rsidRPr="00FC6DB7">
        <w:rPr>
          <w:rFonts w:ascii="Arial" w:hAnsi="Arial" w:cs="Arial"/>
          <w:color w:val="000000" w:themeColor="text1"/>
          <w:sz w:val="24"/>
          <w:szCs w:val="24"/>
        </w:rPr>
        <w:t xml:space="preserve"> </w:t>
      </w:r>
      <w:r w:rsidRPr="002D5902">
        <w:rPr>
          <w:rFonts w:ascii="Arial" w:hAnsi="Arial" w:cs="Arial"/>
          <w:color w:val="000000" w:themeColor="text1"/>
          <w:sz w:val="24"/>
          <w:szCs w:val="24"/>
        </w:rPr>
        <w:t xml:space="preserve">A sessão foi acompanhada pelo Dr. Thiago Rodrigo Seguro, gravada em </w:t>
      </w:r>
      <w:r w:rsidRPr="00F57D9A">
        <w:rPr>
          <w:rFonts w:ascii="Arial" w:hAnsi="Arial" w:cs="Arial"/>
          <w:color w:val="000000" w:themeColor="text1"/>
          <w:sz w:val="24"/>
          <w:szCs w:val="24"/>
        </w:rPr>
        <w:t xml:space="preserve">sistema de áudio </w:t>
      </w:r>
      <w:r>
        <w:rPr>
          <w:rFonts w:ascii="Arial" w:hAnsi="Arial" w:cs="Arial"/>
          <w:color w:val="000000" w:themeColor="text1"/>
          <w:sz w:val="24"/>
          <w:szCs w:val="24"/>
        </w:rPr>
        <w:t xml:space="preserve">da </w:t>
      </w:r>
      <w:r w:rsidRPr="002D5902">
        <w:rPr>
          <w:rFonts w:ascii="Arial" w:hAnsi="Arial" w:cs="Arial"/>
          <w:color w:val="000000" w:themeColor="text1"/>
          <w:sz w:val="24"/>
          <w:szCs w:val="24"/>
        </w:rPr>
        <w:t>Câmara Municipal, tendo início com a leitura da ata da Sessão anterior, a qual teve seu conteúdo aprovado pe</w:t>
      </w:r>
      <w:r>
        <w:rPr>
          <w:rFonts w:ascii="Arial" w:hAnsi="Arial" w:cs="Arial"/>
          <w:color w:val="000000" w:themeColor="text1"/>
          <w:sz w:val="24"/>
          <w:szCs w:val="24"/>
        </w:rPr>
        <w:t xml:space="preserv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do </w:t>
      </w:r>
      <w:r>
        <w:rPr>
          <w:rFonts w:ascii="Arial" w:hAnsi="Arial" w:cs="Arial"/>
          <w:b/>
          <w:color w:val="000000" w:themeColor="text1"/>
          <w:sz w:val="24"/>
          <w:szCs w:val="24"/>
        </w:rPr>
        <w:t xml:space="preserve">Ofício nº326/2017, </w:t>
      </w:r>
      <w:r>
        <w:rPr>
          <w:rFonts w:ascii="Arial" w:hAnsi="Arial" w:cs="Arial"/>
          <w:color w:val="000000" w:themeColor="text1"/>
          <w:sz w:val="24"/>
          <w:szCs w:val="24"/>
        </w:rPr>
        <w:t xml:space="preserve">de autoria do Executivo, que informa a celebração de Termo de Colaboração Mútua entre o Município de Balsa Nova e a Coordenadoria Municipal de Proteção e Defesa do Consumidor – PROCON Municipal de Campo Largo – PR. </w:t>
      </w:r>
      <w:r>
        <w:rPr>
          <w:rFonts w:ascii="Arial" w:hAnsi="Arial" w:cs="Arial"/>
          <w:b/>
          <w:color w:val="000000" w:themeColor="text1"/>
          <w:sz w:val="24"/>
          <w:szCs w:val="24"/>
        </w:rPr>
        <w:t xml:space="preserve">Ofício nº333/2017, </w:t>
      </w:r>
      <w:r>
        <w:rPr>
          <w:rFonts w:ascii="Arial" w:hAnsi="Arial" w:cs="Arial"/>
          <w:color w:val="000000" w:themeColor="text1"/>
          <w:sz w:val="24"/>
          <w:szCs w:val="24"/>
        </w:rPr>
        <w:t>de autoria do Executivo, em resposta ao Ofício nº076/2017, do Legislativo, referente aos</w:t>
      </w:r>
      <w:bookmarkStart w:id="0" w:name="_GoBack"/>
      <w:bookmarkEnd w:id="0"/>
      <w:r>
        <w:rPr>
          <w:rFonts w:ascii="Arial" w:hAnsi="Arial" w:cs="Arial"/>
          <w:color w:val="000000" w:themeColor="text1"/>
          <w:sz w:val="24"/>
          <w:szCs w:val="24"/>
        </w:rPr>
        <w:t xml:space="preserve"> Requerimentos nº001/2017, nº002/2017 e nº003/2017, de autoria dos Vereadores Benedito Joaquim Freitas Karachinski e Joel Inglês Ferreira, e Requerimento nº005/2017, de autoria do Vereador Marcio Joarez Matozo. </w:t>
      </w:r>
      <w:r>
        <w:rPr>
          <w:rFonts w:ascii="Arial" w:hAnsi="Arial" w:cs="Arial"/>
          <w:b/>
          <w:color w:val="000000" w:themeColor="text1"/>
          <w:sz w:val="24"/>
          <w:szCs w:val="24"/>
        </w:rPr>
        <w:t xml:space="preserve">Requerimentos nº011/2017, nº012/2017 e nº013/2017, </w:t>
      </w:r>
      <w:r>
        <w:rPr>
          <w:rFonts w:ascii="Arial" w:hAnsi="Arial" w:cs="Arial"/>
          <w:color w:val="000000" w:themeColor="text1"/>
          <w:sz w:val="24"/>
          <w:szCs w:val="24"/>
        </w:rPr>
        <w:t xml:space="preserve">de autoria do Vereador Jocemir Favaro. </w:t>
      </w:r>
      <w:r>
        <w:rPr>
          <w:rFonts w:ascii="Arial" w:hAnsi="Arial" w:cs="Arial"/>
          <w:bCs/>
          <w:color w:val="000000" w:themeColor="text1"/>
          <w:sz w:val="24"/>
          <w:szCs w:val="24"/>
        </w:rPr>
        <w:t>Na</w:t>
      </w:r>
      <w:r>
        <w:rPr>
          <w:rFonts w:ascii="Arial" w:hAnsi="Arial" w:cs="Arial"/>
          <w:b/>
          <w:bCs/>
          <w:color w:val="000000" w:themeColor="text1"/>
          <w:sz w:val="24"/>
          <w:szCs w:val="24"/>
        </w:rPr>
        <w:t xml:space="preserve"> </w:t>
      </w:r>
      <w:r>
        <w:rPr>
          <w:rFonts w:ascii="Arial" w:hAnsi="Arial" w:cs="Arial"/>
          <w:b/>
          <w:color w:val="000000" w:themeColor="text1"/>
          <w:sz w:val="24"/>
          <w:szCs w:val="24"/>
        </w:rPr>
        <w:t xml:space="preserve">ORDEM DO DIA, </w:t>
      </w:r>
      <w:r>
        <w:rPr>
          <w:rFonts w:ascii="Arial" w:hAnsi="Arial" w:cs="Arial"/>
          <w:color w:val="000000" w:themeColor="text1"/>
          <w:sz w:val="24"/>
          <w:szCs w:val="24"/>
        </w:rPr>
        <w:t xml:space="preserve">ocorreu única </w:t>
      </w:r>
      <w:r w:rsidRPr="00AD3D6F">
        <w:rPr>
          <w:rFonts w:ascii="Arial" w:hAnsi="Arial" w:cs="Arial"/>
          <w:color w:val="000000"/>
          <w:sz w:val="24"/>
          <w:szCs w:val="24"/>
        </w:rPr>
        <w:t xml:space="preserve">votação </w:t>
      </w:r>
      <w:r>
        <w:rPr>
          <w:rFonts w:ascii="Arial" w:hAnsi="Arial" w:cs="Arial"/>
          <w:color w:val="000000"/>
          <w:sz w:val="24"/>
          <w:szCs w:val="24"/>
        </w:rPr>
        <w:t xml:space="preserve">dos Requerimentos de autoria do Vereador Jocemir Favaro, sendo o </w:t>
      </w:r>
      <w:r>
        <w:rPr>
          <w:rFonts w:ascii="Arial" w:hAnsi="Arial" w:cs="Arial"/>
          <w:b/>
          <w:color w:val="000000" w:themeColor="text1"/>
          <w:sz w:val="24"/>
          <w:szCs w:val="24"/>
        </w:rPr>
        <w:t xml:space="preserve">Requerimento nº011/2017 </w:t>
      </w:r>
      <w:r>
        <w:rPr>
          <w:rFonts w:ascii="Arial" w:hAnsi="Arial" w:cs="Arial"/>
          <w:color w:val="000000" w:themeColor="text1"/>
          <w:sz w:val="24"/>
          <w:szCs w:val="24"/>
        </w:rPr>
        <w:t xml:space="preserve">que solicita a instalação de placas de sinalização – Animais na Rua – na Rua Vereador João Bertoja Filho em São Luiz do Purunã. Durante a discussão o autor do Requerimento falou sobre o aumento do tráfego de veículos e a realização de cavalgadas na região de São Luiz do Purunã, solicitando a colocação das placas de sinalização para que os motoristas diminuam a velocidades no referido local, evitando-se assim possíveis acidentes. O Vereador aproveitou a oportunidade para solicitar também a colocação das placas na Estrada do Serro e na Estrada em direção à Cainã. </w:t>
      </w:r>
      <w:r>
        <w:rPr>
          <w:rFonts w:ascii="Arial" w:hAnsi="Arial" w:cs="Arial"/>
          <w:color w:val="000000"/>
          <w:sz w:val="24"/>
          <w:szCs w:val="24"/>
        </w:rPr>
        <w:t>Colocado em votação, foi aprovado</w:t>
      </w:r>
      <w:r w:rsidRPr="004F1E49">
        <w:rPr>
          <w:rFonts w:ascii="Arial" w:hAnsi="Arial" w:cs="Arial"/>
          <w:color w:val="000000"/>
          <w:sz w:val="24"/>
          <w:szCs w:val="24"/>
        </w:rPr>
        <w:t xml:space="preserve"> por unanimidade.</w:t>
      </w:r>
      <w:r>
        <w:rPr>
          <w:rFonts w:ascii="Arial" w:hAnsi="Arial" w:cs="Arial"/>
          <w:color w:val="000000"/>
          <w:sz w:val="24"/>
          <w:szCs w:val="24"/>
        </w:rPr>
        <w:t xml:space="preserve"> </w:t>
      </w:r>
      <w:r>
        <w:rPr>
          <w:rFonts w:ascii="Arial" w:hAnsi="Arial" w:cs="Arial"/>
          <w:b/>
          <w:color w:val="000000" w:themeColor="text1"/>
          <w:sz w:val="24"/>
          <w:szCs w:val="24"/>
        </w:rPr>
        <w:t xml:space="preserve">Requerimento nº012/2017 </w:t>
      </w:r>
      <w:r>
        <w:rPr>
          <w:rFonts w:ascii="Arial" w:hAnsi="Arial" w:cs="Arial"/>
          <w:color w:val="000000" w:themeColor="text1"/>
          <w:sz w:val="24"/>
          <w:szCs w:val="24"/>
        </w:rPr>
        <w:t xml:space="preserve">que solicita a construção de passeio/calçada do Rincão até o Bugre, na Rodovia Aníbal Khoury. Durante a discussão, o Senhor Presidente informou que realizou um pedido anteriormente com a mesma solicitação, o qual se encontra em andamento, e que em conversa com o Senhor Prefeito obteve a informação que a obra será realizada em breve. No entanto, o Senhor Presidente informou que a presente solicitação, de autoria do Vereador Jocemir Favaro, também será encaminhada para votação, ressaltando que os Vereadores devem trabalhar em conjunto pelo bem da população. Em resposta, o </w:t>
      </w:r>
      <w:r>
        <w:rPr>
          <w:rFonts w:ascii="Arial" w:hAnsi="Arial" w:cs="Arial"/>
          <w:color w:val="000000" w:themeColor="text1"/>
          <w:sz w:val="24"/>
          <w:szCs w:val="24"/>
        </w:rPr>
        <w:lastRenderedPageBreak/>
        <w:t xml:space="preserve">Vereador Jocemir Favaro informou ter recebido dos moradores da região o pedido para a realização desta obra, e que não teria conhecimento da existência de um pedido de autoria do Senhor Presidente, com o mesmo teor do assunto, mas que independente de quem realizou o pedido, o importante é a realização da obra em benefício da população, ressaltando a importância do atendimento a esta solicitação. Finalizando, o Senhor Presidente registrou novamente a importância do trabalho em conjunto dos Vereadores, encaminhando o presente Requerimento para votação. </w:t>
      </w:r>
      <w:r>
        <w:rPr>
          <w:rFonts w:ascii="Arial" w:hAnsi="Arial" w:cs="Arial"/>
          <w:color w:val="000000"/>
          <w:sz w:val="24"/>
          <w:szCs w:val="24"/>
        </w:rPr>
        <w:t xml:space="preserve">Colocado em votação, foi aprovado por unanimidade; </w:t>
      </w:r>
      <w:r>
        <w:rPr>
          <w:rFonts w:ascii="Arial" w:hAnsi="Arial" w:cs="Arial"/>
          <w:b/>
          <w:color w:val="000000" w:themeColor="text1"/>
          <w:sz w:val="24"/>
          <w:szCs w:val="24"/>
        </w:rPr>
        <w:t xml:space="preserve">Requerimento nº013/2017 </w:t>
      </w:r>
      <w:r>
        <w:rPr>
          <w:rFonts w:ascii="Arial" w:hAnsi="Arial" w:cs="Arial"/>
          <w:color w:val="000000" w:themeColor="text1"/>
          <w:sz w:val="24"/>
          <w:szCs w:val="24"/>
        </w:rPr>
        <w:t xml:space="preserve">que solicita recuo para ônibus na Rodovia Aníbal Khoury e na Rua Dom Pedro, bem como estudo para realocação dos pontos de ônibus nas vias citadas acima. Em discussão, o autor da solicitação informou que em 2014 foi realizado um Requerimento com esta mesma solicitação, informando que em alguns pontos foram realizados os recuos. Em seguida, informou a existência de muitos pontos de ônibus em locais perigosos, sendo importante uma distância adequada entre um ponto de ônibus e outro, principalmente evitar a existência de pontos de ônibus em curvas. O Vereador solicitou ainda que seja exigido das empresas responsáveis pelo transporte coletivo que não realizem paradas em lugares inapropriados. Diante disso, solicitou a realização de uma analise para realocação dos pontos de ônibus, bem como a construção de recuos nos locais mais perigosos, com o objetivo de serem evitados possíveis acidentes. Em resposta, o Senhor Presidente informou concordar com a importância da presente solicitação, encaminhando o Requerimento para providências. </w:t>
      </w:r>
      <w:r>
        <w:rPr>
          <w:rFonts w:ascii="Arial" w:hAnsi="Arial" w:cs="Arial"/>
          <w:color w:val="000000"/>
          <w:sz w:val="24"/>
          <w:szCs w:val="24"/>
        </w:rPr>
        <w:t>Colocado em votação, foi aprovado</w:t>
      </w:r>
      <w:r w:rsidRPr="004F1E49">
        <w:rPr>
          <w:rFonts w:ascii="Arial" w:hAnsi="Arial" w:cs="Arial"/>
          <w:color w:val="000000"/>
          <w:sz w:val="24"/>
          <w:szCs w:val="24"/>
        </w:rPr>
        <w:t xml:space="preserve"> por unanimidade.</w:t>
      </w:r>
      <w:r>
        <w:rPr>
          <w:rFonts w:ascii="Arial" w:hAnsi="Arial" w:cs="Arial"/>
          <w:color w:val="000000"/>
          <w:sz w:val="24"/>
          <w:szCs w:val="24"/>
        </w:rPr>
        <w:t xml:space="preserve"> </w:t>
      </w:r>
      <w:r>
        <w:rPr>
          <w:rFonts w:ascii="Arial" w:hAnsi="Arial" w:cs="Arial"/>
          <w:color w:val="000000" w:themeColor="text1"/>
          <w:sz w:val="24"/>
          <w:szCs w:val="24"/>
        </w:rPr>
        <w:t xml:space="preserve">Nas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Pr>
          <w:rFonts w:ascii="Arial" w:hAnsi="Arial" w:cs="Arial"/>
          <w:color w:val="000000" w:themeColor="text1"/>
          <w:sz w:val="24"/>
          <w:szCs w:val="24"/>
        </w:rPr>
        <w:t xml:space="preserve">o Senhor Presidente realizou agradecimento ao Poder Executivo pelas providências que estão sendo tomadas para a instalação de câmeras nos órgãos públicos do Município, como em hospitais, escolas, postos de saúde, entre outros, o que trará maior segurança aos munícipes e servidores públicos. Em seguida, agradeceu ao Senhor Prefeito e ao Secretário Municipal de Saúde pelo aumento de médicos e demais melhorias na área de saúde. Finalizando, o Senhor Presidente falou sobre as cobranças e críticas que os Vereadores recebem da população, citando ainda reclamações referentes à existência de buracos nas vias localizadas no São Caetano, informando que as providências estão sendo tomadas. Diante disso, falou sobre as dificuldades e crises em que o país se encontra, informando que o Município executa seu trabalho da melhor forma possível, concordando que a população realize cobranças aos Vereadores e ao Prefeito, porém devem ter ciência que todos os trabalhos a serem </w:t>
      </w:r>
      <w:r>
        <w:rPr>
          <w:rFonts w:ascii="Arial" w:hAnsi="Arial" w:cs="Arial"/>
          <w:color w:val="000000" w:themeColor="text1"/>
          <w:sz w:val="24"/>
          <w:szCs w:val="24"/>
        </w:rPr>
        <w:lastRenderedPageBreak/>
        <w:t xml:space="preserve">executados no Município devem ser realizados de acordo com as leis, respeitando-se processos de Licitações, inclusive prazos. Fazendo uso da palavra, o Vereador Benedito Joaquim Freitas Karachinski também registrou seu entendimento sobre a importância da população realizar cobranças aos Vereadores, informando que trabalham em busca de soluções, com o objetivo de sempre estarem buscando o melhor para a população, ressaltando, porém, que devem respeitar as leis, normas e prazos para a execução dos trabalhos. Com a palavra, o Vereador Joel </w:t>
      </w:r>
      <w:r w:rsidRPr="002D5902">
        <w:rPr>
          <w:rFonts w:ascii="Arial" w:hAnsi="Arial" w:cs="Arial"/>
          <w:color w:val="000000" w:themeColor="text1"/>
          <w:sz w:val="24"/>
          <w:szCs w:val="24"/>
        </w:rPr>
        <w:t>Inglês Ferreira</w:t>
      </w:r>
      <w:r>
        <w:rPr>
          <w:rFonts w:ascii="Arial" w:hAnsi="Arial" w:cs="Arial"/>
          <w:color w:val="000000" w:themeColor="text1"/>
          <w:sz w:val="24"/>
          <w:szCs w:val="24"/>
        </w:rPr>
        <w:t xml:space="preserve"> agradeceu à Secretaria Municipal de Obras pelo excelente trabalho realizado no bairro São Caetano e na Canhada. Retomando a palavra, o Senhor Presidente falou sobre a questão de águas pluviais na Rodovia Aníbal Khoury, esquina com a Rua José </w:t>
      </w:r>
      <w:proofErr w:type="spellStart"/>
      <w:r>
        <w:rPr>
          <w:rFonts w:ascii="Arial" w:hAnsi="Arial" w:cs="Arial"/>
          <w:color w:val="000000" w:themeColor="text1"/>
          <w:sz w:val="24"/>
          <w:szCs w:val="24"/>
        </w:rPr>
        <w:t>Merchiori</w:t>
      </w:r>
      <w:proofErr w:type="spellEnd"/>
      <w:r>
        <w:rPr>
          <w:rFonts w:ascii="Arial" w:hAnsi="Arial" w:cs="Arial"/>
          <w:color w:val="000000" w:themeColor="text1"/>
          <w:sz w:val="24"/>
          <w:szCs w:val="24"/>
        </w:rPr>
        <w:t xml:space="preserve">, agradecendo a equipe de obras que já está tomando providências em relação ao problema de acúmulo de água no ponto de ônibus.  Finalizando as Explicações Pessoais, falou que nem todos os problemas tem a solução ao alcance dos Vereadores, porém se trabalharem unidos, sem a necessidade de discussões e rivalidade política, a população só tem a ganhar. </w:t>
      </w:r>
      <w:r>
        <w:rPr>
          <w:rFonts w:ascii="Arial" w:hAnsi="Arial" w:cs="Arial"/>
          <w:color w:val="000000"/>
          <w:sz w:val="24"/>
          <w:szCs w:val="24"/>
        </w:rPr>
        <w:t>N</w:t>
      </w:r>
      <w:r w:rsidRPr="009D3DD5">
        <w:rPr>
          <w:rFonts w:ascii="Arial" w:hAnsi="Arial" w:cs="Arial"/>
          <w:color w:val="000000"/>
          <w:sz w:val="24"/>
          <w:szCs w:val="24"/>
        </w:rPr>
        <w:t xml:space="preserve">ada mais havendo, </w:t>
      </w:r>
      <w:r>
        <w:rPr>
          <w:rFonts w:ascii="Arial" w:hAnsi="Arial" w:cs="Arial"/>
          <w:color w:val="000000"/>
          <w:sz w:val="24"/>
          <w:szCs w:val="24"/>
        </w:rPr>
        <w:t>o Senhor Presidente marcou Sessão Ordinária para o dia 24 de julho de 2017</w:t>
      </w:r>
      <w:r w:rsidRPr="00645789">
        <w:rPr>
          <w:rFonts w:ascii="Arial" w:hAnsi="Arial" w:cs="Arial"/>
          <w:color w:val="000000"/>
          <w:sz w:val="24"/>
          <w:szCs w:val="24"/>
        </w:rPr>
        <w:t xml:space="preserve"> às 19</w:t>
      </w:r>
      <w:r>
        <w:rPr>
          <w:rFonts w:ascii="Arial" w:hAnsi="Arial" w:cs="Arial"/>
          <w:color w:val="000000"/>
          <w:sz w:val="24"/>
          <w:szCs w:val="24"/>
        </w:rPr>
        <w:t xml:space="preserve">h00, sem Ordem do Dia prevista. </w:t>
      </w:r>
      <w:r w:rsidRPr="002D5902">
        <w:rPr>
          <w:rFonts w:ascii="Arial" w:hAnsi="Arial" w:cs="Arial"/>
          <w:color w:val="000000" w:themeColor="text1"/>
          <w:sz w:val="24"/>
          <w:szCs w:val="24"/>
        </w:rPr>
        <w:t xml:space="preserve">Em seguida, foi encerrada a Sessão da qual, eu, Secretário, lavrei a presente ata que, após lida e achada conforme, é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096850" w:rsidRPr="002D5902" w:rsidRDefault="00096850" w:rsidP="00096850">
      <w:pPr>
        <w:spacing w:line="360" w:lineRule="auto"/>
        <w:rPr>
          <w:rFonts w:ascii="Arial" w:hAnsi="Arial" w:cs="Arial"/>
          <w:color w:val="000000" w:themeColor="text1"/>
          <w:sz w:val="24"/>
          <w:szCs w:val="24"/>
        </w:rPr>
      </w:pPr>
    </w:p>
    <w:p w:rsidR="00096850" w:rsidRPr="002D5902" w:rsidRDefault="00096850" w:rsidP="00096850">
      <w:pPr>
        <w:spacing w:line="360" w:lineRule="auto"/>
        <w:rPr>
          <w:rFonts w:ascii="Arial" w:hAnsi="Arial" w:cs="Arial"/>
          <w:color w:val="000000" w:themeColor="text1"/>
          <w:sz w:val="24"/>
          <w:szCs w:val="24"/>
        </w:rPr>
      </w:pPr>
    </w:p>
    <w:p w:rsidR="001B3EF2" w:rsidRDefault="001B3EF2"/>
    <w:sectPr w:rsidR="001B3EF2" w:rsidSect="00096850">
      <w:headerReference w:type="default" r:id="rId5"/>
      <w:pgSz w:w="11906" w:h="16838"/>
      <w:pgMar w:top="1134" w:right="1134" w:bottom="1134" w:left="1701" w:header="708" w:footer="708" w:gutter="0"/>
      <w:pgNumType w:start="4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096850">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42</w:t>
        </w:r>
        <w:r w:rsidRPr="00056234">
          <w:rPr>
            <w:rFonts w:ascii="Arial" w:hAnsi="Arial" w:cs="Arial"/>
            <w:sz w:val="28"/>
            <w:szCs w:val="28"/>
          </w:rPr>
          <w:fldChar w:fldCharType="end"/>
        </w:r>
      </w:p>
    </w:sdtContent>
  </w:sdt>
  <w:p w:rsidR="00056234" w:rsidRDefault="000968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50"/>
    <w:rsid w:val="00096850"/>
    <w:rsid w:val="001B3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50"/>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6850"/>
    <w:pPr>
      <w:tabs>
        <w:tab w:val="center" w:pos="4252"/>
        <w:tab w:val="right" w:pos="8504"/>
      </w:tabs>
    </w:pPr>
  </w:style>
  <w:style w:type="character" w:customStyle="1" w:styleId="CabealhoChar">
    <w:name w:val="Cabeçalho Char"/>
    <w:basedOn w:val="Fontepargpadro"/>
    <w:link w:val="Cabealho"/>
    <w:uiPriority w:val="99"/>
    <w:rsid w:val="00096850"/>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50"/>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6850"/>
    <w:pPr>
      <w:tabs>
        <w:tab w:val="center" w:pos="4252"/>
        <w:tab w:val="right" w:pos="8504"/>
      </w:tabs>
    </w:pPr>
  </w:style>
  <w:style w:type="character" w:customStyle="1" w:styleId="CabealhoChar">
    <w:name w:val="Cabeçalho Char"/>
    <w:basedOn w:val="Fontepargpadro"/>
    <w:link w:val="Cabealho"/>
    <w:uiPriority w:val="99"/>
    <w:rsid w:val="00096850"/>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2017-07-21T13:30:00Z</dcterms:created>
  <dcterms:modified xsi:type="dcterms:W3CDTF">2017-07-21T13:31:00Z</dcterms:modified>
</cp:coreProperties>
</file>