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A46E09" w:rsidRDefault="000B3FAB" w:rsidP="004B5C63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A46E09" w:rsidRDefault="00B53DA7" w:rsidP="00E340E6">
      <w:pPr>
        <w:spacing w:after="0" w:line="360" w:lineRule="auto"/>
        <w:jc w:val="center"/>
        <w:rPr>
          <w:rFonts w:ascii="Andalus" w:hAnsi="Andalus" w:cs="Andalus"/>
          <w:b/>
        </w:rPr>
      </w:pPr>
    </w:p>
    <w:p w:rsidR="003A1323" w:rsidRPr="00A46E09" w:rsidRDefault="002762D0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PAUTA</w:t>
      </w:r>
    </w:p>
    <w:p w:rsidR="00F322B1" w:rsidRPr="00A46E09" w:rsidRDefault="00AD0E59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1</w:t>
      </w:r>
      <w:r w:rsidR="007C2059">
        <w:rPr>
          <w:rFonts w:ascii="Andalus" w:hAnsi="Andalus" w:cs="Andalus"/>
          <w:b/>
        </w:rPr>
        <w:t>7</w:t>
      </w:r>
      <w:r w:rsidR="00F322B1" w:rsidRPr="00A46E09">
        <w:rPr>
          <w:rFonts w:ascii="Andalus" w:hAnsi="Andalus" w:cs="Andalus"/>
          <w:b/>
        </w:rPr>
        <w:t>ª SESSÃO ORDINÁRIA</w:t>
      </w:r>
    </w:p>
    <w:p w:rsidR="00DD7D1C" w:rsidRPr="00A46E09" w:rsidRDefault="00F322B1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1</w:t>
      </w:r>
      <w:r w:rsidR="00B06FDA" w:rsidRPr="00A46E09">
        <w:rPr>
          <w:rFonts w:ascii="Andalus" w:hAnsi="Andalus" w:cs="Andalus"/>
          <w:b/>
        </w:rPr>
        <w:t>4</w:t>
      </w:r>
      <w:r w:rsidRPr="00A46E09">
        <w:rPr>
          <w:rFonts w:ascii="Andalus" w:hAnsi="Andalus" w:cs="Andalus"/>
          <w:b/>
        </w:rPr>
        <w:t>ª LEGISLATURA</w:t>
      </w:r>
    </w:p>
    <w:p w:rsidR="00E77906" w:rsidRPr="00A46E09" w:rsidRDefault="00E77906" w:rsidP="00E340E6">
      <w:pPr>
        <w:spacing w:after="0" w:line="360" w:lineRule="auto"/>
        <w:rPr>
          <w:rFonts w:ascii="Andalus" w:hAnsi="Andalus" w:cs="Andalus"/>
          <w:b/>
        </w:rPr>
      </w:pPr>
    </w:p>
    <w:p w:rsidR="00F06CE5" w:rsidRPr="00A46E09" w:rsidRDefault="00BF3BB0" w:rsidP="00E340E6">
      <w:pPr>
        <w:spacing w:after="0" w:line="360" w:lineRule="auto"/>
        <w:jc w:val="both"/>
        <w:rPr>
          <w:rFonts w:ascii="Andalus" w:hAnsi="Andalus" w:cs="Andalus"/>
          <w:b/>
        </w:rPr>
      </w:pPr>
      <w:r w:rsidRPr="00A46E09">
        <w:rPr>
          <w:rFonts w:ascii="Andalus" w:hAnsi="Andalus" w:cs="Andalus"/>
        </w:rPr>
        <w:tab/>
      </w:r>
      <w:r w:rsidR="00F06CE5" w:rsidRPr="00A46E09">
        <w:rPr>
          <w:rFonts w:ascii="Andalus" w:hAnsi="Andalus" w:cs="Andalus"/>
          <w:b/>
        </w:rPr>
        <w:t>EXPEDIENTE</w:t>
      </w:r>
    </w:p>
    <w:p w:rsidR="00AC6745" w:rsidRPr="00A46E09" w:rsidRDefault="00AC6745" w:rsidP="00E340E6">
      <w:pPr>
        <w:spacing w:after="0" w:line="360" w:lineRule="auto"/>
        <w:jc w:val="both"/>
        <w:rPr>
          <w:rFonts w:ascii="Andalus" w:hAnsi="Andalus" w:cs="Andalus"/>
          <w:b/>
        </w:rPr>
      </w:pPr>
    </w:p>
    <w:p w:rsidR="00E340E6" w:rsidRPr="00E340E6" w:rsidRDefault="00E340E6" w:rsidP="00E340E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ndalus" w:hAnsi="Andalus" w:cs="Andalus"/>
        </w:rPr>
      </w:pPr>
      <w:r w:rsidRPr="00E340E6">
        <w:rPr>
          <w:rFonts w:ascii="Andalus" w:hAnsi="Andalus" w:cs="Andalus"/>
        </w:rPr>
        <w:t>Leitura do Ofício nº 264, do Executivo Municipal, em resposta ao Legislativo;</w:t>
      </w:r>
    </w:p>
    <w:p w:rsidR="00E340E6" w:rsidRPr="00E340E6" w:rsidRDefault="00E340E6" w:rsidP="00E340E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ndalus" w:hAnsi="Andalus" w:cs="Andalus"/>
        </w:rPr>
      </w:pPr>
      <w:r w:rsidRPr="00E340E6">
        <w:rPr>
          <w:rFonts w:ascii="Andalus" w:hAnsi="Andalus" w:cs="Andalus"/>
        </w:rPr>
        <w:t>Leitura do Parecer nº 004/2017, da Comissão de Justiça e Redação sobre o veto total do Projeto de Lei nº 001/2017;</w:t>
      </w:r>
    </w:p>
    <w:p w:rsidR="00E340E6" w:rsidRPr="00E340E6" w:rsidRDefault="00E340E6" w:rsidP="00E340E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ndalus" w:hAnsi="Andalus" w:cs="Andalus"/>
        </w:rPr>
      </w:pPr>
      <w:r w:rsidRPr="00E340E6">
        <w:rPr>
          <w:rFonts w:ascii="Andalus" w:hAnsi="Andalus" w:cs="Andalus"/>
        </w:rPr>
        <w:t xml:space="preserve">Leitura do Projeto de Lei nº 001/2017, do Vereador </w:t>
      </w:r>
      <w:proofErr w:type="spellStart"/>
      <w:r w:rsidRPr="00E340E6">
        <w:rPr>
          <w:rFonts w:ascii="Andalus" w:hAnsi="Andalus" w:cs="Andalus"/>
        </w:rPr>
        <w:t>Jocemir</w:t>
      </w:r>
      <w:proofErr w:type="spellEnd"/>
      <w:r w:rsidRPr="00E340E6">
        <w:rPr>
          <w:rFonts w:ascii="Andalus" w:hAnsi="Andalus" w:cs="Andalus"/>
        </w:rPr>
        <w:t xml:space="preserve"> </w:t>
      </w:r>
      <w:proofErr w:type="spellStart"/>
      <w:r w:rsidRPr="00E340E6">
        <w:rPr>
          <w:rFonts w:ascii="Andalus" w:hAnsi="Andalus" w:cs="Andalus"/>
        </w:rPr>
        <w:t>Fávaro</w:t>
      </w:r>
      <w:proofErr w:type="spellEnd"/>
      <w:r w:rsidRPr="00E340E6">
        <w:rPr>
          <w:rFonts w:ascii="Andalus" w:hAnsi="Andalus" w:cs="Andalus"/>
        </w:rPr>
        <w:t>;</w:t>
      </w:r>
    </w:p>
    <w:p w:rsidR="00E340E6" w:rsidRPr="00E340E6" w:rsidRDefault="00E340E6" w:rsidP="00E340E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ndalus" w:hAnsi="Andalus" w:cs="Andalus"/>
        </w:rPr>
      </w:pPr>
      <w:r w:rsidRPr="00E340E6">
        <w:rPr>
          <w:rFonts w:ascii="Andalus" w:hAnsi="Andalus" w:cs="Andalus"/>
        </w:rPr>
        <w:t>Leitura do Requerimento nº 001/2017, da Vereadora Lucilene;</w:t>
      </w:r>
    </w:p>
    <w:p w:rsidR="00E340E6" w:rsidRPr="00E340E6" w:rsidRDefault="00E340E6" w:rsidP="00E340E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ndalus" w:hAnsi="Andalus" w:cs="Andalus"/>
        </w:rPr>
      </w:pPr>
      <w:r w:rsidRPr="00E340E6">
        <w:rPr>
          <w:rFonts w:ascii="Andalus" w:hAnsi="Andalus" w:cs="Andalus"/>
        </w:rPr>
        <w:t>Leitura do Ofício nº 003/2017, do Centro Municipal de Educação Infantil Cantinho da Serra;</w:t>
      </w:r>
    </w:p>
    <w:p w:rsidR="00555494" w:rsidRPr="00A46E09" w:rsidRDefault="00555494" w:rsidP="00E340E6">
      <w:pPr>
        <w:pStyle w:val="PargrafodaLista"/>
        <w:spacing w:after="0" w:line="360" w:lineRule="auto"/>
        <w:ind w:left="1080"/>
        <w:jc w:val="both"/>
        <w:rPr>
          <w:rFonts w:ascii="Times New Roman" w:hAnsi="Times New Roman" w:cs="Aharoni"/>
        </w:rPr>
      </w:pPr>
    </w:p>
    <w:p w:rsidR="00370786" w:rsidRPr="00A46E09" w:rsidRDefault="00370786" w:rsidP="00E340E6">
      <w:pPr>
        <w:pStyle w:val="PargrafodaLista"/>
        <w:spacing w:after="0" w:line="360" w:lineRule="auto"/>
        <w:jc w:val="both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ORDEM DO DIA</w:t>
      </w:r>
    </w:p>
    <w:p w:rsidR="00E340E6" w:rsidRPr="00E340E6" w:rsidRDefault="00E340E6" w:rsidP="00E340E6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40E6">
        <w:rPr>
          <w:rFonts w:ascii="Times New Roman" w:hAnsi="Times New Roman" w:cs="Times New Roman"/>
        </w:rPr>
        <w:t>Segunda discussão e votação do Projeto de Lei nº 012/2017, do Executivo, que dispõe sobre autorização para abertura de Crédito Adicional Especial, com o objetivo prevenção e capacitação em saúde do trabalhador;</w:t>
      </w:r>
    </w:p>
    <w:p w:rsidR="00E340E6" w:rsidRPr="00E340E6" w:rsidRDefault="00E340E6" w:rsidP="00E340E6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40E6">
        <w:rPr>
          <w:rFonts w:ascii="Times New Roman" w:hAnsi="Times New Roman" w:cs="Times New Roman"/>
        </w:rPr>
        <w:t>Única discussão e votação do Parecer nº 004/2017, da Comissão de Justiça e Redação sobre o veto total do Projeto de Lei nº 001/2017;</w:t>
      </w:r>
    </w:p>
    <w:p w:rsidR="00E340E6" w:rsidRPr="00E340E6" w:rsidRDefault="00E340E6" w:rsidP="00E340E6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340E6">
        <w:rPr>
          <w:rFonts w:ascii="Times New Roman" w:hAnsi="Times New Roman" w:cs="Times New Roman"/>
        </w:rPr>
        <w:t>Única discussão e votação do Requerimento nº 001/2017, da Vereadora Lucilene, que solicita a manutenção do telhado do Centro Municipal de Educação Infantil Brincando e Criando;</w:t>
      </w:r>
    </w:p>
    <w:p w:rsidR="00507BC0" w:rsidRPr="00A46E09" w:rsidRDefault="00507BC0" w:rsidP="00507BC0">
      <w:pPr>
        <w:pStyle w:val="PargrafodaLista"/>
        <w:spacing w:line="360" w:lineRule="auto"/>
        <w:jc w:val="both"/>
        <w:rPr>
          <w:rFonts w:ascii="Andalus" w:hAnsi="Andalus" w:cs="Andalus"/>
        </w:rPr>
      </w:pPr>
    </w:p>
    <w:p w:rsidR="00555494" w:rsidRDefault="00555494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E340E6" w:rsidRPr="00A46E09" w:rsidRDefault="00E340E6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A46E09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Próxima Se</w:t>
      </w:r>
      <w:r w:rsidR="00692ADD" w:rsidRPr="00A46E09">
        <w:rPr>
          <w:rFonts w:ascii="Andalus" w:hAnsi="Andalus" w:cs="Andalus"/>
          <w:b/>
        </w:rPr>
        <w:t xml:space="preserve">ssão Ordinária: </w:t>
      </w:r>
    </w:p>
    <w:p w:rsidR="00B06FDA" w:rsidRPr="00A46E09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A46E09">
        <w:rPr>
          <w:rFonts w:ascii="Andalus" w:hAnsi="Andalus" w:cs="Andalus"/>
          <w:b/>
        </w:rPr>
        <w:t>Segunda-feira (</w:t>
      </w:r>
      <w:r w:rsidR="00A46E09">
        <w:rPr>
          <w:rFonts w:ascii="Andalus" w:hAnsi="Andalus" w:cs="Andalus"/>
          <w:b/>
        </w:rPr>
        <w:t>1</w:t>
      </w:r>
      <w:r w:rsidR="00E340E6">
        <w:rPr>
          <w:rFonts w:ascii="Andalus" w:hAnsi="Andalus" w:cs="Andalus"/>
          <w:b/>
        </w:rPr>
        <w:t>9</w:t>
      </w:r>
      <w:r w:rsidR="00B06FDA" w:rsidRPr="00A46E09">
        <w:rPr>
          <w:rFonts w:ascii="Andalus" w:hAnsi="Andalus" w:cs="Andalus"/>
          <w:b/>
        </w:rPr>
        <w:t>/0</w:t>
      </w:r>
      <w:r w:rsidR="00555494" w:rsidRPr="00A46E09">
        <w:rPr>
          <w:rFonts w:ascii="Andalus" w:hAnsi="Andalus" w:cs="Andalus"/>
          <w:b/>
        </w:rPr>
        <w:t>6</w:t>
      </w:r>
      <w:r w:rsidR="00B06FDA" w:rsidRPr="00A46E09">
        <w:rPr>
          <w:rFonts w:ascii="Andalus" w:hAnsi="Andalus" w:cs="Andalus"/>
          <w:b/>
        </w:rPr>
        <w:t>/2017 às 19h)</w:t>
      </w:r>
    </w:p>
    <w:sectPr w:rsidR="00B06FDA" w:rsidRPr="00A46E09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51" w:rsidRDefault="00380B51" w:rsidP="0016013E">
      <w:pPr>
        <w:spacing w:after="0" w:line="240" w:lineRule="auto"/>
      </w:pPr>
      <w:r>
        <w:separator/>
      </w:r>
    </w:p>
  </w:endnote>
  <w:endnote w:type="continuationSeparator" w:id="0">
    <w:p w:rsidR="00380B51" w:rsidRDefault="00380B51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51" w:rsidRDefault="00380B51" w:rsidP="0016013E">
      <w:pPr>
        <w:spacing w:after="0" w:line="240" w:lineRule="auto"/>
      </w:pPr>
      <w:r>
        <w:separator/>
      </w:r>
    </w:p>
  </w:footnote>
  <w:footnote w:type="continuationSeparator" w:id="0">
    <w:p w:rsidR="00380B51" w:rsidRDefault="00380B51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0"/>
  </w:num>
  <w:num w:numId="7">
    <w:abstractNumId w:val="24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20"/>
  </w:num>
  <w:num w:numId="19">
    <w:abstractNumId w:val="19"/>
  </w:num>
  <w:num w:numId="20">
    <w:abstractNumId w:val="11"/>
  </w:num>
  <w:num w:numId="21">
    <w:abstractNumId w:val="23"/>
  </w:num>
  <w:num w:numId="22">
    <w:abstractNumId w:val="1"/>
  </w:num>
  <w:num w:numId="23">
    <w:abstractNumId w:val="4"/>
  </w:num>
  <w:num w:numId="24">
    <w:abstractNumId w:val="13"/>
  </w:num>
  <w:num w:numId="25">
    <w:abstractNumId w:val="6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757F-F35A-4B12-A9EF-19B6BFF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2017-06-08T13:42:00Z</dcterms:created>
  <dcterms:modified xsi:type="dcterms:W3CDTF">2017-06-08T17:20:00Z</dcterms:modified>
</cp:coreProperties>
</file>