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B7" w:rsidRPr="00A1177C" w:rsidRDefault="00EF09B7" w:rsidP="00EF09B7">
      <w:pPr>
        <w:spacing w:line="360" w:lineRule="auto"/>
        <w:rPr>
          <w:rFonts w:ascii="Arial" w:hAnsi="Arial" w:cs="Arial"/>
          <w:bCs/>
          <w:color w:val="000000"/>
          <w:sz w:val="24"/>
          <w:szCs w:val="24"/>
        </w:rPr>
      </w:pPr>
      <w:r>
        <w:rPr>
          <w:rFonts w:ascii="Arial" w:hAnsi="Arial" w:cs="Arial"/>
          <w:color w:val="000000"/>
          <w:sz w:val="24"/>
          <w:szCs w:val="24"/>
        </w:rPr>
        <w:t xml:space="preserve">Ata da </w:t>
      </w:r>
      <w:r>
        <w:rPr>
          <w:rFonts w:ascii="Arial" w:hAnsi="Arial" w:cs="Arial"/>
          <w:color w:val="000000" w:themeColor="text1"/>
          <w:sz w:val="24"/>
          <w:szCs w:val="24"/>
        </w:rPr>
        <w:t>Nona</w:t>
      </w:r>
      <w:r w:rsidRPr="00E47B75">
        <w:rPr>
          <w:rFonts w:ascii="Arial" w:hAnsi="Arial" w:cs="Arial"/>
          <w:color w:val="000000"/>
          <w:sz w:val="24"/>
          <w:szCs w:val="24"/>
        </w:rPr>
        <w:t xml:space="preserve"> Sessão Ordinária da 14ª</w:t>
      </w:r>
      <w:r>
        <w:rPr>
          <w:rFonts w:ascii="Arial" w:hAnsi="Arial" w:cs="Arial"/>
          <w:color w:val="000000"/>
          <w:sz w:val="24"/>
          <w:szCs w:val="24"/>
        </w:rPr>
        <w:t xml:space="preserve"> Legislatura realizada no dia 10 de abril</w:t>
      </w:r>
      <w:r w:rsidRPr="00E47B75">
        <w:rPr>
          <w:rFonts w:ascii="Arial" w:hAnsi="Arial" w:cs="Arial"/>
          <w:color w:val="000000"/>
          <w:sz w:val="24"/>
          <w:szCs w:val="24"/>
        </w:rPr>
        <w:t xml:space="preserve"> de 2017, na Sede da Câmara Municipal de Balsa Nova, sob a Presidência do Vereador Marcio Joarez Matozo. A Sessão teve início às 19h00, e além do Presidente, contou com a presença dos</w:t>
      </w:r>
      <w:r w:rsidRPr="00E47B75">
        <w:rPr>
          <w:rFonts w:ascii="Arial" w:hAnsi="Arial" w:cs="Arial"/>
          <w:color w:val="FF0000"/>
          <w:sz w:val="24"/>
          <w:szCs w:val="24"/>
        </w:rPr>
        <w:t xml:space="preserve"> </w:t>
      </w:r>
      <w:r w:rsidRPr="00E47B75">
        <w:rPr>
          <w:rFonts w:ascii="Arial" w:hAnsi="Arial" w:cs="Arial"/>
          <w:color w:val="000000"/>
          <w:sz w:val="24"/>
          <w:szCs w:val="24"/>
        </w:rPr>
        <w:t xml:space="preserve">Vereadores Anderson Bulow, Benedito Joaquim Freitas Karachinski, </w:t>
      </w:r>
      <w:r w:rsidRPr="00E47B75">
        <w:rPr>
          <w:rFonts w:ascii="Arial" w:hAnsi="Arial" w:cs="Arial"/>
          <w:sz w:val="24"/>
          <w:szCs w:val="24"/>
        </w:rPr>
        <w:t>Domingos Gelmar Ferreira</w:t>
      </w:r>
      <w:r w:rsidRPr="00E47B75">
        <w:rPr>
          <w:rFonts w:ascii="Arial" w:hAnsi="Arial" w:cs="Arial"/>
          <w:color w:val="000000"/>
          <w:sz w:val="24"/>
          <w:szCs w:val="24"/>
        </w:rPr>
        <w:t>, Valmir José Matozo</w:t>
      </w:r>
      <w:r w:rsidRPr="00E47B75">
        <w:rPr>
          <w:rFonts w:ascii="Arial" w:hAnsi="Arial" w:cs="Arial"/>
          <w:sz w:val="24"/>
          <w:szCs w:val="24"/>
        </w:rPr>
        <w:t>, Joel Bathke,</w:t>
      </w:r>
      <w:r>
        <w:rPr>
          <w:rFonts w:ascii="Arial" w:hAnsi="Arial" w:cs="Arial"/>
          <w:color w:val="000000"/>
          <w:sz w:val="24"/>
          <w:szCs w:val="24"/>
        </w:rPr>
        <w:t xml:space="preserve"> </w:t>
      </w:r>
      <w:r>
        <w:rPr>
          <w:rFonts w:ascii="Arial" w:hAnsi="Arial" w:cs="Arial"/>
          <w:sz w:val="24"/>
          <w:szCs w:val="24"/>
        </w:rPr>
        <w:t>Jocemir Favaro,</w:t>
      </w:r>
      <w:r w:rsidRPr="00E47B75">
        <w:rPr>
          <w:rFonts w:ascii="Arial" w:hAnsi="Arial" w:cs="Arial"/>
          <w:sz w:val="24"/>
          <w:szCs w:val="24"/>
        </w:rPr>
        <w:t xml:space="preserve"> Joel Inglês Ferreira e Lucilene Silva Oliveira Ianik</w:t>
      </w:r>
      <w:r>
        <w:rPr>
          <w:rFonts w:ascii="Arial" w:hAnsi="Arial" w:cs="Arial"/>
          <w:sz w:val="24"/>
          <w:szCs w:val="24"/>
        </w:rPr>
        <w:t xml:space="preserve">. </w:t>
      </w:r>
      <w:r w:rsidRPr="00E47B75">
        <w:rPr>
          <w:rFonts w:ascii="Arial" w:hAnsi="Arial" w:cs="Arial"/>
          <w:color w:val="000000"/>
          <w:sz w:val="24"/>
          <w:szCs w:val="24"/>
        </w:rPr>
        <w:t xml:space="preserve">A sessão foi acompanhada pelo Dr. Thiago Rodrigo Seguro, gravada em sistema de áudio e vídeo da Câmara Municipal, tendo início com a leitura da ata da Sessão anterior, a qual teve seu conteúdo aprovado pelo Plenário por unanimidade. No </w:t>
      </w:r>
      <w:r w:rsidRPr="00E47B75">
        <w:rPr>
          <w:rFonts w:ascii="Arial" w:hAnsi="Arial" w:cs="Arial"/>
          <w:b/>
          <w:color w:val="000000"/>
          <w:sz w:val="24"/>
          <w:szCs w:val="24"/>
        </w:rPr>
        <w:t>EXPEDIENTE</w:t>
      </w:r>
      <w:r w:rsidRPr="00E47B75">
        <w:rPr>
          <w:rFonts w:ascii="Arial" w:hAnsi="Arial" w:cs="Arial"/>
          <w:color w:val="000000"/>
          <w:sz w:val="24"/>
          <w:szCs w:val="24"/>
        </w:rPr>
        <w:t xml:space="preserve">, </w:t>
      </w:r>
      <w:r>
        <w:rPr>
          <w:rFonts w:ascii="Arial" w:hAnsi="Arial" w:cs="Arial"/>
          <w:color w:val="000000"/>
          <w:sz w:val="24"/>
          <w:szCs w:val="24"/>
        </w:rPr>
        <w:t xml:space="preserve">ocorreu a leitura do </w:t>
      </w:r>
      <w:r>
        <w:rPr>
          <w:rFonts w:ascii="Arial" w:hAnsi="Arial" w:cs="Arial"/>
          <w:b/>
          <w:color w:val="000000"/>
          <w:sz w:val="24"/>
          <w:szCs w:val="24"/>
        </w:rPr>
        <w:t>Ofício nº173/2017</w:t>
      </w:r>
      <w:r w:rsidRPr="00E47B75">
        <w:rPr>
          <w:rFonts w:ascii="Arial" w:hAnsi="Arial" w:cs="Arial"/>
          <w:b/>
          <w:color w:val="000000"/>
          <w:sz w:val="24"/>
          <w:szCs w:val="24"/>
        </w:rPr>
        <w:t xml:space="preserve">, </w:t>
      </w:r>
      <w:r w:rsidRPr="00E47B75">
        <w:rPr>
          <w:rFonts w:ascii="Arial" w:hAnsi="Arial" w:cs="Arial"/>
          <w:color w:val="000000"/>
          <w:sz w:val="24"/>
          <w:szCs w:val="24"/>
        </w:rPr>
        <w:t>de au</w:t>
      </w:r>
      <w:bookmarkStart w:id="0" w:name="_GoBack"/>
      <w:bookmarkEnd w:id="0"/>
      <w:r w:rsidRPr="00E47B75">
        <w:rPr>
          <w:rFonts w:ascii="Arial" w:hAnsi="Arial" w:cs="Arial"/>
          <w:color w:val="000000"/>
          <w:sz w:val="24"/>
          <w:szCs w:val="24"/>
        </w:rPr>
        <w:t>tori</w:t>
      </w:r>
      <w:r>
        <w:rPr>
          <w:rFonts w:ascii="Arial" w:hAnsi="Arial" w:cs="Arial"/>
          <w:color w:val="000000"/>
          <w:sz w:val="24"/>
          <w:szCs w:val="24"/>
        </w:rPr>
        <w:t xml:space="preserve">a do Executivo, que encaminha </w:t>
      </w:r>
      <w:r w:rsidRPr="00E47B75">
        <w:rPr>
          <w:rFonts w:ascii="Arial" w:hAnsi="Arial" w:cs="Arial"/>
          <w:color w:val="000000"/>
          <w:sz w:val="24"/>
          <w:szCs w:val="24"/>
        </w:rPr>
        <w:t xml:space="preserve">o </w:t>
      </w:r>
      <w:r>
        <w:rPr>
          <w:rFonts w:ascii="Arial" w:hAnsi="Arial" w:cs="Arial"/>
          <w:b/>
          <w:color w:val="000000"/>
          <w:sz w:val="24"/>
          <w:szCs w:val="24"/>
        </w:rPr>
        <w:t>Projeto de Lei nº009</w:t>
      </w:r>
      <w:r w:rsidRPr="00E47B75">
        <w:rPr>
          <w:rFonts w:ascii="Arial" w:hAnsi="Arial" w:cs="Arial"/>
          <w:b/>
          <w:color w:val="000000"/>
          <w:sz w:val="24"/>
          <w:szCs w:val="24"/>
        </w:rPr>
        <w:t xml:space="preserve">/2017, </w:t>
      </w:r>
      <w:r>
        <w:rPr>
          <w:rFonts w:ascii="Arial" w:hAnsi="Arial" w:cs="Arial"/>
          <w:color w:val="000000"/>
          <w:sz w:val="24"/>
          <w:szCs w:val="24"/>
        </w:rPr>
        <w:t xml:space="preserve">cuja súmula </w:t>
      </w:r>
      <w:r w:rsidRPr="00E47B75">
        <w:rPr>
          <w:rFonts w:ascii="Arial" w:hAnsi="Arial" w:cs="Arial"/>
          <w:color w:val="000000"/>
          <w:sz w:val="24"/>
          <w:szCs w:val="24"/>
        </w:rPr>
        <w:t>“Dispõe sobre autorização para abertura de Crédito Adicional Espe</w:t>
      </w:r>
      <w:r>
        <w:rPr>
          <w:rFonts w:ascii="Arial" w:hAnsi="Arial" w:cs="Arial"/>
          <w:color w:val="000000"/>
          <w:sz w:val="24"/>
          <w:szCs w:val="24"/>
        </w:rPr>
        <w:t xml:space="preserve">cial no Orçamento Fiscal </w:t>
      </w:r>
      <w:r w:rsidRPr="00E47B75">
        <w:rPr>
          <w:rFonts w:ascii="Arial" w:hAnsi="Arial" w:cs="Arial"/>
          <w:color w:val="000000"/>
          <w:sz w:val="24"/>
          <w:szCs w:val="24"/>
        </w:rPr>
        <w:t>do Município de Balsa Nova para o exercício de 2017, e a promover alteraçõ</w:t>
      </w:r>
      <w:r>
        <w:rPr>
          <w:rFonts w:ascii="Arial" w:hAnsi="Arial" w:cs="Arial"/>
          <w:color w:val="000000"/>
          <w:sz w:val="24"/>
          <w:szCs w:val="24"/>
        </w:rPr>
        <w:t>es no Plano Plurianual 2014-</w:t>
      </w:r>
      <w:r w:rsidRPr="00E47B75">
        <w:rPr>
          <w:rFonts w:ascii="Arial" w:hAnsi="Arial" w:cs="Arial"/>
          <w:color w:val="000000"/>
          <w:sz w:val="24"/>
          <w:szCs w:val="24"/>
        </w:rPr>
        <w:t xml:space="preserve">2017 e na Lei </w:t>
      </w:r>
      <w:r>
        <w:rPr>
          <w:rFonts w:ascii="Arial" w:hAnsi="Arial" w:cs="Arial"/>
          <w:color w:val="000000"/>
          <w:sz w:val="24"/>
          <w:szCs w:val="24"/>
        </w:rPr>
        <w:t xml:space="preserve">de Diretrizes Orçamentárias 2017”. </w:t>
      </w:r>
      <w:r>
        <w:rPr>
          <w:rFonts w:ascii="Arial" w:hAnsi="Arial" w:cs="Arial"/>
          <w:b/>
          <w:color w:val="000000"/>
          <w:sz w:val="24"/>
          <w:szCs w:val="24"/>
        </w:rPr>
        <w:t xml:space="preserve">Parecer Conjuntivo nº005/2017, </w:t>
      </w:r>
      <w:r>
        <w:rPr>
          <w:rFonts w:ascii="Arial" w:hAnsi="Arial" w:cs="Arial"/>
          <w:color w:val="000000"/>
          <w:sz w:val="24"/>
          <w:szCs w:val="24"/>
        </w:rPr>
        <w:t xml:space="preserve">de autoria da Comissão de Justiça e Redação e Comissão de Finanças e Orçamento. </w:t>
      </w:r>
      <w:r>
        <w:rPr>
          <w:rFonts w:ascii="Arial" w:hAnsi="Arial" w:cs="Arial"/>
          <w:b/>
          <w:color w:val="000000"/>
          <w:sz w:val="24"/>
          <w:szCs w:val="24"/>
        </w:rPr>
        <w:t xml:space="preserve">Requerimento nº004/2017, </w:t>
      </w:r>
      <w:r>
        <w:rPr>
          <w:rFonts w:ascii="Arial" w:hAnsi="Arial" w:cs="Arial"/>
          <w:color w:val="000000"/>
          <w:sz w:val="24"/>
          <w:szCs w:val="24"/>
        </w:rPr>
        <w:t xml:space="preserve">de autoria do Vereador Jocemir Favaro. </w:t>
      </w:r>
      <w:r>
        <w:rPr>
          <w:rFonts w:ascii="Arial" w:hAnsi="Arial" w:cs="Arial"/>
          <w:bCs/>
          <w:color w:val="000000"/>
          <w:sz w:val="24"/>
          <w:szCs w:val="24"/>
        </w:rPr>
        <w:t>Na</w:t>
      </w:r>
      <w:r>
        <w:rPr>
          <w:rFonts w:ascii="Arial" w:hAnsi="Arial" w:cs="Arial"/>
          <w:b/>
          <w:bCs/>
          <w:color w:val="000000"/>
          <w:sz w:val="24"/>
          <w:szCs w:val="24"/>
        </w:rPr>
        <w:t xml:space="preserve"> </w:t>
      </w:r>
      <w:r>
        <w:rPr>
          <w:rFonts w:ascii="Arial" w:hAnsi="Arial" w:cs="Arial"/>
          <w:b/>
          <w:color w:val="000000"/>
          <w:sz w:val="24"/>
          <w:szCs w:val="24"/>
        </w:rPr>
        <w:t xml:space="preserve">ORDEM DO DIA, </w:t>
      </w:r>
      <w:r>
        <w:rPr>
          <w:rFonts w:ascii="Arial" w:hAnsi="Arial" w:cs="Arial"/>
          <w:color w:val="000000"/>
          <w:sz w:val="24"/>
          <w:szCs w:val="24"/>
        </w:rPr>
        <w:t>ocorreu segunda</w:t>
      </w:r>
      <w:r w:rsidRPr="004F1E49">
        <w:rPr>
          <w:rFonts w:ascii="Arial" w:hAnsi="Arial" w:cs="Arial"/>
          <w:color w:val="000000"/>
          <w:sz w:val="24"/>
          <w:szCs w:val="24"/>
        </w:rPr>
        <w:t xml:space="preserve"> votação do </w:t>
      </w:r>
      <w:r>
        <w:rPr>
          <w:rFonts w:ascii="Arial" w:hAnsi="Arial" w:cs="Arial"/>
          <w:b/>
          <w:color w:val="000000"/>
          <w:sz w:val="24"/>
          <w:szCs w:val="24"/>
        </w:rPr>
        <w:t>Projeto de Lei nº006</w:t>
      </w:r>
      <w:r w:rsidRPr="00E47B75">
        <w:rPr>
          <w:rFonts w:ascii="Arial" w:hAnsi="Arial" w:cs="Arial"/>
          <w:b/>
          <w:color w:val="000000"/>
          <w:sz w:val="24"/>
          <w:szCs w:val="24"/>
        </w:rPr>
        <w:t xml:space="preserve">/2017, </w:t>
      </w:r>
      <w:r>
        <w:rPr>
          <w:rFonts w:ascii="Arial" w:hAnsi="Arial" w:cs="Arial"/>
          <w:color w:val="000000"/>
          <w:sz w:val="24"/>
          <w:szCs w:val="24"/>
        </w:rPr>
        <w:t xml:space="preserve">cuja súmula </w:t>
      </w:r>
      <w:r w:rsidRPr="00E47B75">
        <w:rPr>
          <w:rFonts w:ascii="Arial" w:hAnsi="Arial" w:cs="Arial"/>
          <w:color w:val="000000"/>
          <w:sz w:val="24"/>
          <w:szCs w:val="24"/>
        </w:rPr>
        <w:t>“Dispõe sobre autorização para abertura de Crédito Adicional Espe</w:t>
      </w:r>
      <w:r>
        <w:rPr>
          <w:rFonts w:ascii="Arial" w:hAnsi="Arial" w:cs="Arial"/>
          <w:color w:val="000000"/>
          <w:sz w:val="24"/>
          <w:szCs w:val="24"/>
        </w:rPr>
        <w:t xml:space="preserve">cial no Orçamento </w:t>
      </w:r>
      <w:r w:rsidRPr="00E47B75">
        <w:rPr>
          <w:rFonts w:ascii="Arial" w:hAnsi="Arial" w:cs="Arial"/>
          <w:color w:val="000000"/>
          <w:sz w:val="24"/>
          <w:szCs w:val="24"/>
        </w:rPr>
        <w:t xml:space="preserve">do Município de Balsa Nova para o exercício de 2017, e a promover alterações no Plano Plurianual 2014-2017 e na Lei </w:t>
      </w:r>
      <w:r>
        <w:rPr>
          <w:rFonts w:ascii="Arial" w:hAnsi="Arial" w:cs="Arial"/>
          <w:color w:val="000000"/>
          <w:sz w:val="24"/>
          <w:szCs w:val="24"/>
        </w:rPr>
        <w:t>de Diretrizes Orçamentárias 2017</w:t>
      </w:r>
      <w:r w:rsidRPr="00E47B75">
        <w:rPr>
          <w:rFonts w:ascii="Arial" w:hAnsi="Arial" w:cs="Arial"/>
          <w:color w:val="000000"/>
          <w:sz w:val="24"/>
          <w:szCs w:val="24"/>
        </w:rPr>
        <w:t xml:space="preserve">”, e </w:t>
      </w:r>
      <w:r>
        <w:rPr>
          <w:rFonts w:ascii="Arial" w:hAnsi="Arial" w:cs="Arial"/>
          <w:color w:val="000000"/>
          <w:sz w:val="24"/>
          <w:szCs w:val="24"/>
        </w:rPr>
        <w:t>d</w:t>
      </w:r>
      <w:r w:rsidRPr="00E47B75">
        <w:rPr>
          <w:rFonts w:ascii="Arial" w:hAnsi="Arial" w:cs="Arial"/>
          <w:color w:val="000000"/>
          <w:sz w:val="24"/>
          <w:szCs w:val="24"/>
        </w:rPr>
        <w:t xml:space="preserve">o </w:t>
      </w:r>
      <w:r>
        <w:rPr>
          <w:rFonts w:ascii="Arial" w:hAnsi="Arial" w:cs="Arial"/>
          <w:b/>
          <w:color w:val="000000"/>
          <w:sz w:val="24"/>
          <w:szCs w:val="24"/>
        </w:rPr>
        <w:t>Projeto de Lei nº007</w:t>
      </w:r>
      <w:r w:rsidRPr="00E47B75">
        <w:rPr>
          <w:rFonts w:ascii="Arial" w:hAnsi="Arial" w:cs="Arial"/>
          <w:b/>
          <w:color w:val="000000"/>
          <w:sz w:val="24"/>
          <w:szCs w:val="24"/>
        </w:rPr>
        <w:t xml:space="preserve">/2017, </w:t>
      </w:r>
      <w:r w:rsidRPr="00E47B75">
        <w:rPr>
          <w:rFonts w:ascii="Arial" w:hAnsi="Arial" w:cs="Arial"/>
          <w:color w:val="000000"/>
          <w:sz w:val="24"/>
          <w:szCs w:val="24"/>
        </w:rPr>
        <w:t>cuja súmula “Dispõe sobre autorização para abertura de Crédito Adicional Espe</w:t>
      </w:r>
      <w:r>
        <w:rPr>
          <w:rFonts w:ascii="Arial" w:hAnsi="Arial" w:cs="Arial"/>
          <w:color w:val="000000"/>
          <w:sz w:val="24"/>
          <w:szCs w:val="24"/>
        </w:rPr>
        <w:t xml:space="preserve">cial no Orçamento </w:t>
      </w:r>
      <w:r w:rsidRPr="00E47B75">
        <w:rPr>
          <w:rFonts w:ascii="Arial" w:hAnsi="Arial" w:cs="Arial"/>
          <w:color w:val="000000"/>
          <w:sz w:val="24"/>
          <w:szCs w:val="24"/>
        </w:rPr>
        <w:t>do Município de Balsa Nova para o exercício de 2017</w:t>
      </w:r>
      <w:r>
        <w:rPr>
          <w:rFonts w:ascii="Arial" w:hAnsi="Arial" w:cs="Arial"/>
          <w:color w:val="000000"/>
          <w:sz w:val="24"/>
          <w:szCs w:val="24"/>
        </w:rPr>
        <w:t xml:space="preserve">, mediante a inclusão das Ações Orçamentárias 1226 e 1227, bem como a promover alterações no Plano Plurianual 2014-2017 e na Lei de Diretrizes Orçamentárias 2017”. </w:t>
      </w:r>
      <w:r w:rsidRPr="004F1E49">
        <w:rPr>
          <w:rFonts w:ascii="Arial" w:hAnsi="Arial" w:cs="Arial"/>
          <w:color w:val="000000"/>
          <w:sz w:val="24"/>
          <w:szCs w:val="24"/>
        </w:rPr>
        <w:t>Colocado</w:t>
      </w:r>
      <w:r>
        <w:rPr>
          <w:rFonts w:ascii="Arial" w:hAnsi="Arial" w:cs="Arial"/>
          <w:color w:val="000000"/>
          <w:sz w:val="24"/>
          <w:szCs w:val="24"/>
        </w:rPr>
        <w:t>s em votação, foram</w:t>
      </w:r>
      <w:r w:rsidRPr="004F1E49">
        <w:rPr>
          <w:rFonts w:ascii="Arial" w:hAnsi="Arial" w:cs="Arial"/>
          <w:color w:val="000000"/>
          <w:sz w:val="24"/>
          <w:szCs w:val="24"/>
        </w:rPr>
        <w:t xml:space="preserve"> aprovado</w:t>
      </w:r>
      <w:r>
        <w:rPr>
          <w:rFonts w:ascii="Arial" w:hAnsi="Arial" w:cs="Arial"/>
          <w:color w:val="000000"/>
          <w:sz w:val="24"/>
          <w:szCs w:val="24"/>
        </w:rPr>
        <w:t>s</w:t>
      </w:r>
      <w:r w:rsidRPr="004F1E49">
        <w:rPr>
          <w:rFonts w:ascii="Arial" w:hAnsi="Arial" w:cs="Arial"/>
          <w:color w:val="000000"/>
          <w:sz w:val="24"/>
          <w:szCs w:val="24"/>
        </w:rPr>
        <w:t xml:space="preserve"> por unanimidade.</w:t>
      </w:r>
      <w:r>
        <w:rPr>
          <w:rFonts w:ascii="Arial" w:hAnsi="Arial" w:cs="Arial"/>
          <w:color w:val="000000"/>
          <w:sz w:val="24"/>
          <w:szCs w:val="24"/>
        </w:rPr>
        <w:t xml:space="preserve"> Única votação do </w:t>
      </w:r>
      <w:r>
        <w:rPr>
          <w:rFonts w:ascii="Arial" w:hAnsi="Arial" w:cs="Arial"/>
          <w:b/>
          <w:color w:val="000000"/>
          <w:sz w:val="24"/>
          <w:szCs w:val="24"/>
        </w:rPr>
        <w:t xml:space="preserve">Parecer Conjuntivo nº005/2017, </w:t>
      </w:r>
      <w:r>
        <w:rPr>
          <w:rFonts w:ascii="Arial" w:hAnsi="Arial" w:cs="Arial"/>
          <w:color w:val="000000"/>
          <w:sz w:val="24"/>
          <w:szCs w:val="24"/>
        </w:rPr>
        <w:t xml:space="preserve">de autoria da Comissão de Justiça e Redação e Comissão de Finanças e Orçamento, referente ao Projeto de Lei nº008/2017, de autoria do Executivo. </w:t>
      </w:r>
      <w:r w:rsidRPr="004F1E49">
        <w:rPr>
          <w:rFonts w:ascii="Arial" w:hAnsi="Arial" w:cs="Arial"/>
          <w:color w:val="000000"/>
          <w:sz w:val="24"/>
          <w:szCs w:val="24"/>
        </w:rPr>
        <w:t>Colocado</w:t>
      </w:r>
      <w:r>
        <w:rPr>
          <w:rFonts w:ascii="Arial" w:hAnsi="Arial" w:cs="Arial"/>
          <w:color w:val="000000"/>
          <w:sz w:val="24"/>
          <w:szCs w:val="24"/>
        </w:rPr>
        <w:t xml:space="preserve"> em votação, foi</w:t>
      </w:r>
      <w:r w:rsidRPr="004F1E49">
        <w:rPr>
          <w:rFonts w:ascii="Arial" w:hAnsi="Arial" w:cs="Arial"/>
          <w:color w:val="000000"/>
          <w:sz w:val="24"/>
          <w:szCs w:val="24"/>
        </w:rPr>
        <w:t xml:space="preserve"> aprovado por unanimidade.</w:t>
      </w:r>
      <w:r>
        <w:rPr>
          <w:rFonts w:ascii="Arial" w:hAnsi="Arial" w:cs="Arial"/>
          <w:color w:val="000000"/>
          <w:sz w:val="24"/>
          <w:szCs w:val="24"/>
        </w:rPr>
        <w:t xml:space="preserve"> Primeira votação do </w:t>
      </w:r>
      <w:r>
        <w:rPr>
          <w:rFonts w:ascii="Arial" w:hAnsi="Arial" w:cs="Arial"/>
          <w:b/>
          <w:color w:val="000000"/>
          <w:sz w:val="24"/>
          <w:szCs w:val="24"/>
        </w:rPr>
        <w:t>Projeto de Lei nº008</w:t>
      </w:r>
      <w:r w:rsidRPr="00E47B75">
        <w:rPr>
          <w:rFonts w:ascii="Arial" w:hAnsi="Arial" w:cs="Arial"/>
          <w:b/>
          <w:color w:val="000000"/>
          <w:sz w:val="24"/>
          <w:szCs w:val="24"/>
        </w:rPr>
        <w:t xml:space="preserve">/2017, </w:t>
      </w:r>
      <w:r>
        <w:rPr>
          <w:rFonts w:ascii="Arial" w:hAnsi="Arial" w:cs="Arial"/>
          <w:color w:val="000000"/>
          <w:sz w:val="24"/>
          <w:szCs w:val="24"/>
        </w:rPr>
        <w:t xml:space="preserve">cuja súmula </w:t>
      </w:r>
      <w:r w:rsidRPr="00E47B75">
        <w:rPr>
          <w:rFonts w:ascii="Arial" w:hAnsi="Arial" w:cs="Arial"/>
          <w:color w:val="000000"/>
          <w:sz w:val="24"/>
          <w:szCs w:val="24"/>
        </w:rPr>
        <w:t>“Dispõe sobre autorização para abertura de Crédito Adicional Espe</w:t>
      </w:r>
      <w:r>
        <w:rPr>
          <w:rFonts w:ascii="Arial" w:hAnsi="Arial" w:cs="Arial"/>
          <w:color w:val="000000"/>
          <w:sz w:val="24"/>
          <w:szCs w:val="24"/>
        </w:rPr>
        <w:t xml:space="preserve">cial no Orçamento Fiscal </w:t>
      </w:r>
      <w:r w:rsidRPr="00E47B75">
        <w:rPr>
          <w:rFonts w:ascii="Arial" w:hAnsi="Arial" w:cs="Arial"/>
          <w:color w:val="000000"/>
          <w:sz w:val="24"/>
          <w:szCs w:val="24"/>
        </w:rPr>
        <w:t>do Município de Balsa Nova para o exercício de 2017, e a promover alteraçõ</w:t>
      </w:r>
      <w:r>
        <w:rPr>
          <w:rFonts w:ascii="Arial" w:hAnsi="Arial" w:cs="Arial"/>
          <w:color w:val="000000"/>
          <w:sz w:val="24"/>
          <w:szCs w:val="24"/>
        </w:rPr>
        <w:t xml:space="preserve">es no Plano Plurianual </w:t>
      </w:r>
      <w:r w:rsidRPr="00E47B75">
        <w:rPr>
          <w:rFonts w:ascii="Arial" w:hAnsi="Arial" w:cs="Arial"/>
          <w:color w:val="000000"/>
          <w:sz w:val="24"/>
          <w:szCs w:val="24"/>
        </w:rPr>
        <w:t xml:space="preserve">2017 e na Lei </w:t>
      </w:r>
      <w:r>
        <w:rPr>
          <w:rFonts w:ascii="Arial" w:hAnsi="Arial" w:cs="Arial"/>
          <w:color w:val="000000"/>
          <w:sz w:val="24"/>
          <w:szCs w:val="24"/>
        </w:rPr>
        <w:t xml:space="preserve">de Diretrizes Orçamentárias 2017”. Colocado em votação, foi aprovado por unanimidade. Única votação do </w:t>
      </w:r>
      <w:r>
        <w:rPr>
          <w:rFonts w:ascii="Arial" w:hAnsi="Arial" w:cs="Arial"/>
          <w:b/>
          <w:color w:val="000000"/>
          <w:sz w:val="24"/>
          <w:szCs w:val="24"/>
        </w:rPr>
        <w:t xml:space="preserve">Requerimento nº004/2017, </w:t>
      </w:r>
      <w:r>
        <w:rPr>
          <w:rFonts w:ascii="Arial" w:hAnsi="Arial" w:cs="Arial"/>
          <w:color w:val="000000"/>
          <w:sz w:val="24"/>
          <w:szCs w:val="24"/>
        </w:rPr>
        <w:t xml:space="preserve">de autoria do Vereador Jocemir Favaro, que solicita a instalação de lixeiras nos seguintes locais: Rua João Bertoja, esquina com a Rua João de Almeida </w:t>
      </w:r>
      <w:r>
        <w:rPr>
          <w:rFonts w:ascii="Arial" w:hAnsi="Arial" w:cs="Arial"/>
          <w:color w:val="000000"/>
          <w:sz w:val="24"/>
          <w:szCs w:val="24"/>
        </w:rPr>
        <w:lastRenderedPageBreak/>
        <w:t xml:space="preserve">Garrett, em São Luiz do Purunã, e na Rua Emílio Custódio, esquina com a Travessa sem nome no Bugre. Durante a discussão, o autor da solicitação falou sobre a importância do atendimento ao seu pedido, tendo em vista a solicitação dos moradores e os benefícios que a instalação das lixeiras trará. Em resposta, o Senhor Presidente concordou com a importância da instalação das lixeiras, informando que dará andamento à solicitação. Colocado em votação, foi aprovado por unanimidade. Nas </w:t>
      </w:r>
      <w:r w:rsidRPr="00E47B75">
        <w:rPr>
          <w:rFonts w:ascii="Arial" w:hAnsi="Arial" w:cs="Arial"/>
          <w:b/>
          <w:color w:val="000000"/>
          <w:sz w:val="24"/>
          <w:szCs w:val="24"/>
        </w:rPr>
        <w:t>EXPLICAÇÕES PESSOAIS</w:t>
      </w:r>
      <w:r w:rsidRPr="00E47B75">
        <w:rPr>
          <w:rFonts w:ascii="Arial" w:hAnsi="Arial" w:cs="Arial"/>
          <w:color w:val="000000"/>
          <w:sz w:val="24"/>
          <w:szCs w:val="24"/>
        </w:rPr>
        <w:t xml:space="preserve">, </w:t>
      </w:r>
      <w:r>
        <w:rPr>
          <w:rFonts w:ascii="Arial" w:hAnsi="Arial" w:cs="Arial"/>
          <w:color w:val="000000"/>
          <w:sz w:val="24"/>
          <w:szCs w:val="24"/>
        </w:rPr>
        <w:t>o Senhor Presidente falou sobre o pedido, realizado pelo Vereador Jocemir Favaro, para instalação de</w:t>
      </w:r>
      <w:r w:rsidRPr="00267247">
        <w:rPr>
          <w:rFonts w:ascii="Arial" w:hAnsi="Arial" w:cs="Arial"/>
          <w:color w:val="000000"/>
          <w:sz w:val="24"/>
          <w:szCs w:val="24"/>
        </w:rPr>
        <w:t xml:space="preserve"> tubos </w:t>
      </w:r>
      <w:r w:rsidRPr="00267247">
        <w:rPr>
          <w:rFonts w:ascii="Arial" w:hAnsi="Arial" w:cs="Arial"/>
          <w:sz w:val="24"/>
          <w:szCs w:val="24"/>
        </w:rPr>
        <w:t xml:space="preserve">no bueiro da Rua Vereador Dinart de Almeida Garret, no Distrito de São Luiz </w:t>
      </w:r>
      <w:r>
        <w:rPr>
          <w:rFonts w:ascii="Arial" w:hAnsi="Arial" w:cs="Arial"/>
          <w:sz w:val="24"/>
          <w:szCs w:val="24"/>
        </w:rPr>
        <w:t xml:space="preserve">do Purunã, </w:t>
      </w:r>
      <w:r>
        <w:rPr>
          <w:rFonts w:ascii="Arial" w:hAnsi="Arial" w:cs="Arial"/>
          <w:color w:val="000000"/>
          <w:sz w:val="24"/>
          <w:szCs w:val="24"/>
        </w:rPr>
        <w:t xml:space="preserve">informando que o Executivo está tomando providências para a realização das melhorias solicitadas. O Vereador Jocemir Favaro </w:t>
      </w:r>
      <w:r>
        <w:rPr>
          <w:rFonts w:ascii="Arial" w:hAnsi="Arial" w:cs="Arial"/>
          <w:sz w:val="24"/>
          <w:szCs w:val="24"/>
        </w:rPr>
        <w:t xml:space="preserve">ressaltou a importância da realização desta obra </w:t>
      </w:r>
      <w:r>
        <w:rPr>
          <w:rFonts w:ascii="Arial" w:hAnsi="Arial" w:cs="Arial"/>
          <w:color w:val="000000"/>
          <w:sz w:val="24"/>
          <w:szCs w:val="24"/>
        </w:rPr>
        <w:t xml:space="preserve">para que sejam evitados alagamentos no local. Em seguida, o Senhor Presidente falou sobre as dificuldades em que o país se encontra, informando ainda quedas na arrecadação do Município. </w:t>
      </w:r>
      <w:r w:rsidRPr="00750E64">
        <w:rPr>
          <w:rFonts w:ascii="Arial" w:hAnsi="Arial" w:cs="Arial"/>
          <w:color w:val="000000"/>
          <w:sz w:val="24"/>
          <w:szCs w:val="24"/>
        </w:rPr>
        <w:t>Em seguida, informou que o valor de repasse</w:t>
      </w:r>
      <w:r>
        <w:rPr>
          <w:rFonts w:ascii="Arial" w:hAnsi="Arial" w:cs="Arial"/>
          <w:color w:val="000000"/>
          <w:sz w:val="24"/>
          <w:szCs w:val="24"/>
        </w:rPr>
        <w:t xml:space="preserve"> mensal do Poder Executivo, referente aos recursos correspondentes às dotações orçamentárias, </w:t>
      </w:r>
      <w:r w:rsidRPr="00750E64">
        <w:rPr>
          <w:rFonts w:ascii="Arial" w:hAnsi="Arial" w:cs="Arial"/>
          <w:bCs/>
          <w:color w:val="000000"/>
          <w:sz w:val="24"/>
          <w:szCs w:val="24"/>
        </w:rPr>
        <w:t xml:space="preserve">em favor </w:t>
      </w:r>
      <w:r>
        <w:rPr>
          <w:rFonts w:ascii="Arial" w:hAnsi="Arial" w:cs="Arial"/>
          <w:bCs/>
          <w:color w:val="000000"/>
          <w:sz w:val="24"/>
          <w:szCs w:val="24"/>
        </w:rPr>
        <w:t xml:space="preserve">da Câmara Municipal de Balsa Nova seria de mais de R$220.000,00 (duzentos e vinte mil reais), porém o Poder Legislativo optou por atualmente solicitar o repasse mensal de 201.000,00 (duzentos e um mil reais), deixando o valor restante para que seja utilizado pelo Poder Executivo para a área de saúde do Município. Registrou também que a Câmara Municipal está realizando uma economia mensal de aproximadamente R$40.000,00 (quarenta mil reais), sendo que parte deste valor será utilizado para as obras de reforma do prédio, o qual ainda encontra-se deteriorado por ocasião da chuva de pedras. Em seguida, parabenizou os servidores da Câmara Municipal pelo trabalho que vêm sendo executado. Finalizando, falou sobre as cobranças da população direcionadas aos Vereadores, citou os processos burocráticos para realizações de obras e serviços, informando assim que os trabalhos são realizados dentro dos limites possíveis, ressaltando ainda que a Câmara Municipal está de portas abertas à população. </w:t>
      </w:r>
      <w:r>
        <w:rPr>
          <w:rFonts w:ascii="Arial" w:hAnsi="Arial" w:cs="Arial"/>
          <w:color w:val="000000"/>
          <w:sz w:val="24"/>
          <w:szCs w:val="24"/>
        </w:rPr>
        <w:t xml:space="preserve">Nada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e Comissão de Finanças e Orçamento </w:t>
      </w:r>
      <w:r w:rsidRPr="00645789">
        <w:rPr>
          <w:rFonts w:ascii="Arial" w:hAnsi="Arial" w:cs="Arial"/>
          <w:color w:val="000000"/>
          <w:sz w:val="24"/>
          <w:szCs w:val="24"/>
          <w:shd w:val="clear" w:color="auto" w:fill="FFFFFF"/>
        </w:rPr>
        <w:t>para a reunião a s</w:t>
      </w:r>
      <w:r>
        <w:rPr>
          <w:rFonts w:ascii="Arial" w:hAnsi="Arial" w:cs="Arial"/>
          <w:color w:val="000000"/>
          <w:sz w:val="24"/>
          <w:szCs w:val="24"/>
        </w:rPr>
        <w:t>er realizada no dia 11</w:t>
      </w:r>
      <w:r w:rsidRPr="00645789">
        <w:rPr>
          <w:rFonts w:ascii="Arial" w:hAnsi="Arial" w:cs="Arial"/>
          <w:color w:val="000000"/>
          <w:sz w:val="24"/>
          <w:szCs w:val="24"/>
        </w:rPr>
        <w:t xml:space="preserve"> de </w:t>
      </w:r>
      <w:r>
        <w:rPr>
          <w:rFonts w:ascii="Arial" w:hAnsi="Arial" w:cs="Arial"/>
          <w:color w:val="000000"/>
          <w:sz w:val="24"/>
          <w:szCs w:val="24"/>
        </w:rPr>
        <w:t>abril de 2017</w:t>
      </w:r>
      <w:r w:rsidRPr="00645789">
        <w:rPr>
          <w:rFonts w:ascii="Arial" w:hAnsi="Arial" w:cs="Arial"/>
          <w:color w:val="000000"/>
          <w:sz w:val="24"/>
          <w:szCs w:val="24"/>
        </w:rPr>
        <w:t>, às 16h00,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17 de abril de 2017</w:t>
      </w:r>
      <w:r w:rsidRPr="00645789">
        <w:rPr>
          <w:rFonts w:ascii="Arial" w:hAnsi="Arial" w:cs="Arial"/>
          <w:color w:val="000000"/>
          <w:sz w:val="24"/>
          <w:szCs w:val="24"/>
        </w:rPr>
        <w:t xml:space="preserve"> às 19h00, sem Ordem do Dia prevista. </w:t>
      </w:r>
      <w:r>
        <w:rPr>
          <w:rFonts w:ascii="Arial" w:hAnsi="Arial" w:cs="Arial"/>
          <w:color w:val="000000"/>
          <w:sz w:val="24"/>
          <w:szCs w:val="24"/>
        </w:rPr>
        <w:t xml:space="preserve">Em seguida, foi encerrada a Sessão da qual, eu, Secretário, lavrei a presente ata que, após lida e achada conforme, é assinada pelo Presidente e pelos demais vereadores presentes, contendo </w:t>
      </w:r>
      <w:r w:rsidRPr="0064235C">
        <w:rPr>
          <w:rFonts w:ascii="Arial" w:hAnsi="Arial" w:cs="Arial"/>
          <w:color w:val="212121"/>
          <w:sz w:val="24"/>
          <w:szCs w:val="24"/>
          <w:shd w:val="clear" w:color="auto" w:fill="FFFFFF"/>
        </w:rPr>
        <w:t>uma exposição dos acontecimentos na Sessão, nos termos do Art. 9</w:t>
      </w:r>
      <w:r>
        <w:rPr>
          <w:rFonts w:ascii="Arial" w:hAnsi="Arial" w:cs="Arial"/>
          <w:color w:val="212121"/>
          <w:sz w:val="24"/>
          <w:szCs w:val="24"/>
          <w:shd w:val="clear" w:color="auto" w:fill="FFFFFF"/>
        </w:rPr>
        <w:t xml:space="preserve">3 do </w:t>
      </w:r>
      <w:r>
        <w:rPr>
          <w:rFonts w:ascii="Arial" w:hAnsi="Arial" w:cs="Arial"/>
          <w:color w:val="212121"/>
          <w:sz w:val="24"/>
          <w:szCs w:val="24"/>
          <w:shd w:val="clear" w:color="auto" w:fill="FFFFFF"/>
        </w:rPr>
        <w:lastRenderedPageBreak/>
        <w:t>Regimento Interno desta Casa de Leis</w:t>
      </w:r>
      <w:r w:rsidRPr="0064235C">
        <w:rPr>
          <w:rFonts w:ascii="Arial" w:hAnsi="Arial" w:cs="Arial"/>
          <w:color w:val="212121"/>
          <w:sz w:val="24"/>
          <w:szCs w:val="24"/>
          <w:shd w:val="clear" w:color="auto" w:fill="FFFFFF"/>
        </w:rPr>
        <w:t>, estando todas as explicações pessoais, falas e debates gravados</w:t>
      </w:r>
      <w:r>
        <w:rPr>
          <w:rFonts w:ascii="Arial" w:hAnsi="Arial" w:cs="Arial"/>
          <w:color w:val="212121"/>
          <w:sz w:val="24"/>
          <w:szCs w:val="24"/>
          <w:shd w:val="clear" w:color="auto" w:fill="FFFFFF"/>
        </w:rPr>
        <w:t xml:space="preserve"> </w:t>
      </w:r>
      <w:r w:rsidRPr="0064235C">
        <w:rPr>
          <w:rFonts w:ascii="Arial" w:hAnsi="Arial" w:cs="Arial"/>
          <w:color w:val="212121"/>
          <w:sz w:val="24"/>
          <w:szCs w:val="24"/>
          <w:shd w:val="clear" w:color="auto" w:fill="FFFFFF"/>
        </w:rPr>
        <w:t>à disposição dos interessados</w:t>
      </w:r>
      <w:r>
        <w:rPr>
          <w:rFonts w:ascii="Arial" w:hAnsi="Arial" w:cs="Arial"/>
          <w:color w:val="212121"/>
          <w:sz w:val="24"/>
          <w:szCs w:val="24"/>
          <w:shd w:val="clear" w:color="auto" w:fill="FFFFFF"/>
        </w:rPr>
        <w:t>, no site e no Setor Administrativo da Câmara Municipal de Balsa Nova.</w:t>
      </w:r>
    </w:p>
    <w:p w:rsidR="00EF09B7" w:rsidRPr="005E7B49" w:rsidRDefault="00EF09B7" w:rsidP="00EF09B7">
      <w:pPr>
        <w:spacing w:line="360" w:lineRule="auto"/>
        <w:rPr>
          <w:rFonts w:ascii="Arial" w:hAnsi="Arial" w:cs="Arial"/>
          <w:sz w:val="24"/>
          <w:szCs w:val="24"/>
        </w:rPr>
      </w:pPr>
    </w:p>
    <w:p w:rsidR="00D96391" w:rsidRDefault="00D96391"/>
    <w:sectPr w:rsidR="00D96391" w:rsidSect="00EF09B7">
      <w:headerReference w:type="default" r:id="rId5"/>
      <w:pgSz w:w="11906" w:h="16838"/>
      <w:pgMar w:top="1134" w:right="1134" w:bottom="1134" w:left="1701" w:header="708" w:footer="708" w:gutter="0"/>
      <w:pgNumType w:start="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EF09B7">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20</w:t>
        </w:r>
        <w:r w:rsidRPr="00056234">
          <w:rPr>
            <w:rFonts w:ascii="Arial" w:hAnsi="Arial" w:cs="Arial"/>
            <w:sz w:val="28"/>
            <w:szCs w:val="28"/>
          </w:rPr>
          <w:fldChar w:fldCharType="end"/>
        </w:r>
      </w:p>
    </w:sdtContent>
  </w:sdt>
  <w:p w:rsidR="00056234" w:rsidRDefault="00EF09B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B7"/>
    <w:rsid w:val="00D96391"/>
    <w:rsid w:val="00EF0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B7"/>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09B7"/>
    <w:pPr>
      <w:tabs>
        <w:tab w:val="center" w:pos="4252"/>
        <w:tab w:val="right" w:pos="8504"/>
      </w:tabs>
    </w:pPr>
  </w:style>
  <w:style w:type="character" w:customStyle="1" w:styleId="CabealhoChar">
    <w:name w:val="Cabeçalho Char"/>
    <w:basedOn w:val="Fontepargpadro"/>
    <w:link w:val="Cabealho"/>
    <w:uiPriority w:val="99"/>
    <w:rsid w:val="00EF09B7"/>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B7"/>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09B7"/>
    <w:pPr>
      <w:tabs>
        <w:tab w:val="center" w:pos="4252"/>
        <w:tab w:val="right" w:pos="8504"/>
      </w:tabs>
    </w:pPr>
  </w:style>
  <w:style w:type="character" w:customStyle="1" w:styleId="CabealhoChar">
    <w:name w:val="Cabeçalho Char"/>
    <w:basedOn w:val="Fontepargpadro"/>
    <w:link w:val="Cabealho"/>
    <w:uiPriority w:val="99"/>
    <w:rsid w:val="00EF09B7"/>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4800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2017-04-17T19:40:00Z</dcterms:created>
  <dcterms:modified xsi:type="dcterms:W3CDTF">2017-04-17T19:43:00Z</dcterms:modified>
</cp:coreProperties>
</file>