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B8C" w:rsidRPr="000A4A8B" w:rsidRDefault="00061B8C" w:rsidP="00061B8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Ata da </w:t>
      </w:r>
      <w:r w:rsidRPr="000057C5">
        <w:rPr>
          <w:rFonts w:ascii="Arial" w:hAnsi="Arial" w:cs="Arial"/>
          <w:color w:val="000000" w:themeColor="text1"/>
          <w:sz w:val="24"/>
          <w:szCs w:val="24"/>
        </w:rPr>
        <w:t>Sétima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 Sessão Ordinária da 14ª</w:t>
      </w:r>
      <w:r>
        <w:rPr>
          <w:rFonts w:ascii="Arial" w:hAnsi="Arial" w:cs="Arial"/>
          <w:color w:val="000000"/>
          <w:sz w:val="24"/>
          <w:szCs w:val="24"/>
        </w:rPr>
        <w:t xml:space="preserve"> Legislatura realizada no dia 27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 de março de 2017, na Sede da Câmara Municipal de Balsa Nova, sob a Presidência do Vereador Marcio Joarez Matozo. A Sessão teve início às 19h00, e além do Presidente, contou com a presença dos</w:t>
      </w:r>
      <w:r w:rsidRPr="00E47B75">
        <w:rPr>
          <w:rFonts w:ascii="Arial" w:hAnsi="Arial" w:cs="Arial"/>
          <w:color w:val="FF0000"/>
          <w:sz w:val="24"/>
          <w:szCs w:val="24"/>
        </w:rPr>
        <w:t xml:space="preserve"> 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Vereadores Anderson Bulow, Benedito Joaquim Freitas Karachinski, </w:t>
      </w:r>
      <w:r w:rsidRPr="00E47B75">
        <w:rPr>
          <w:rFonts w:ascii="Arial" w:hAnsi="Arial" w:cs="Arial"/>
          <w:sz w:val="24"/>
          <w:szCs w:val="24"/>
        </w:rPr>
        <w:t>Domingos Gelmar Ferreira</w:t>
      </w:r>
      <w:r w:rsidRPr="00E47B75">
        <w:rPr>
          <w:rFonts w:ascii="Arial" w:hAnsi="Arial" w:cs="Arial"/>
          <w:color w:val="000000"/>
          <w:sz w:val="24"/>
          <w:szCs w:val="24"/>
        </w:rPr>
        <w:t>, Valmir José Matozo</w:t>
      </w:r>
      <w:r w:rsidRPr="00E47B75">
        <w:rPr>
          <w:rFonts w:ascii="Arial" w:hAnsi="Arial" w:cs="Arial"/>
          <w:sz w:val="24"/>
          <w:szCs w:val="24"/>
        </w:rPr>
        <w:t>, Joel Bathke,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47B75">
        <w:rPr>
          <w:rFonts w:ascii="Arial" w:hAnsi="Arial" w:cs="Arial"/>
          <w:sz w:val="24"/>
          <w:szCs w:val="24"/>
        </w:rPr>
        <w:t>Joel Inglês Ferreira e Lucilene Silva Oliveira Ianik</w:t>
      </w:r>
      <w:r>
        <w:rPr>
          <w:rFonts w:ascii="Arial" w:hAnsi="Arial" w:cs="Arial"/>
          <w:sz w:val="24"/>
          <w:szCs w:val="24"/>
        </w:rPr>
        <w:t xml:space="preserve">, com a falta justificada do Vereador Jocemir Favaro. 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A sessão foi acompanhada pelo Dr. Thiago Rodrigo Seguro, gravada em sistema de áudio e vídeo da Câmara Municipal, tendo início com a leitura da ata da Sessão anterior, a qual teve seu conteúdo aprovado pelo Plenário por unanimidade. No </w:t>
      </w:r>
      <w:r w:rsidRPr="00E47B75">
        <w:rPr>
          <w:rFonts w:ascii="Arial" w:hAnsi="Arial" w:cs="Arial"/>
          <w:b/>
          <w:color w:val="000000"/>
          <w:sz w:val="24"/>
          <w:szCs w:val="24"/>
        </w:rPr>
        <w:t>EXPEDIENTE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, ocorreu </w:t>
      </w:r>
      <w:r>
        <w:rPr>
          <w:rFonts w:ascii="Arial" w:hAnsi="Arial" w:cs="Arial"/>
          <w:color w:val="000000"/>
          <w:sz w:val="24"/>
          <w:szCs w:val="24"/>
        </w:rPr>
        <w:t xml:space="preserve">a leitura dos </w:t>
      </w:r>
      <w:r>
        <w:rPr>
          <w:rFonts w:ascii="Arial" w:hAnsi="Arial" w:cs="Arial"/>
          <w:b/>
          <w:color w:val="000000"/>
          <w:sz w:val="24"/>
          <w:szCs w:val="24"/>
        </w:rPr>
        <w:t>Ofícios nº145/2017 e nº150</w:t>
      </w:r>
      <w:r w:rsidRPr="00E47B75">
        <w:rPr>
          <w:rFonts w:ascii="Arial" w:hAnsi="Arial" w:cs="Arial"/>
          <w:b/>
          <w:color w:val="000000"/>
          <w:sz w:val="24"/>
          <w:szCs w:val="24"/>
        </w:rPr>
        <w:t xml:space="preserve">/2017, 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de autoria do Executivo, que encaminham, respectivamente, o </w:t>
      </w:r>
      <w:r>
        <w:rPr>
          <w:rFonts w:ascii="Arial" w:hAnsi="Arial" w:cs="Arial"/>
          <w:b/>
          <w:color w:val="000000"/>
          <w:sz w:val="24"/>
          <w:szCs w:val="24"/>
        </w:rPr>
        <w:t>Projeto de Lei nº006</w:t>
      </w:r>
      <w:r w:rsidRPr="00E47B75">
        <w:rPr>
          <w:rFonts w:ascii="Arial" w:hAnsi="Arial" w:cs="Arial"/>
          <w:b/>
          <w:color w:val="000000"/>
          <w:sz w:val="24"/>
          <w:szCs w:val="24"/>
        </w:rPr>
        <w:t xml:space="preserve">/2017, </w:t>
      </w:r>
      <w:r>
        <w:rPr>
          <w:rFonts w:ascii="Arial" w:hAnsi="Arial" w:cs="Arial"/>
          <w:color w:val="000000"/>
          <w:sz w:val="24"/>
          <w:szCs w:val="24"/>
        </w:rPr>
        <w:t xml:space="preserve">cuja súmula </w:t>
      </w:r>
      <w:r w:rsidRPr="00E47B75">
        <w:rPr>
          <w:rFonts w:ascii="Arial" w:hAnsi="Arial" w:cs="Arial"/>
          <w:color w:val="000000"/>
          <w:sz w:val="24"/>
          <w:szCs w:val="24"/>
        </w:rPr>
        <w:t>“Dispõe sobre autorização para abertura de Crédito Adicional Espe</w:t>
      </w:r>
      <w:r>
        <w:rPr>
          <w:rFonts w:ascii="Arial" w:hAnsi="Arial" w:cs="Arial"/>
          <w:color w:val="000000"/>
          <w:sz w:val="24"/>
          <w:szCs w:val="24"/>
        </w:rPr>
        <w:t xml:space="preserve">cial no Orçamento 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do Município de Balsa Nova para o exercício de 2017, e a promover alterações no Plano Plurianual 2014-2017 e na Lei </w:t>
      </w:r>
      <w:r>
        <w:rPr>
          <w:rFonts w:ascii="Arial" w:hAnsi="Arial" w:cs="Arial"/>
          <w:color w:val="000000"/>
          <w:sz w:val="24"/>
          <w:szCs w:val="24"/>
        </w:rPr>
        <w:t>de Diretrizes Orçamentárias 2017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”, e o </w:t>
      </w:r>
      <w:r>
        <w:rPr>
          <w:rFonts w:ascii="Arial" w:hAnsi="Arial" w:cs="Arial"/>
          <w:b/>
          <w:color w:val="000000"/>
          <w:sz w:val="24"/>
          <w:szCs w:val="24"/>
        </w:rPr>
        <w:t>Projeto de Lei nº007</w:t>
      </w:r>
      <w:r w:rsidRPr="00E47B75">
        <w:rPr>
          <w:rFonts w:ascii="Arial" w:hAnsi="Arial" w:cs="Arial"/>
          <w:b/>
          <w:color w:val="000000"/>
          <w:sz w:val="24"/>
          <w:szCs w:val="24"/>
        </w:rPr>
        <w:t xml:space="preserve">/2017, </w:t>
      </w:r>
      <w:r w:rsidRPr="00E47B75">
        <w:rPr>
          <w:rFonts w:ascii="Arial" w:hAnsi="Arial" w:cs="Arial"/>
          <w:color w:val="000000"/>
          <w:sz w:val="24"/>
          <w:szCs w:val="24"/>
        </w:rPr>
        <w:t>cuja súmula “Dispõe sobre autorização para abertura de Crédito Adicional Espe</w:t>
      </w:r>
      <w:r>
        <w:rPr>
          <w:rFonts w:ascii="Arial" w:hAnsi="Arial" w:cs="Arial"/>
          <w:color w:val="000000"/>
          <w:sz w:val="24"/>
          <w:szCs w:val="24"/>
        </w:rPr>
        <w:t xml:space="preserve">cial no Orçamento 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do Município de Balsa Nova para o exercício de 2017, </w:t>
      </w:r>
      <w:r>
        <w:rPr>
          <w:rFonts w:ascii="Arial" w:hAnsi="Arial" w:cs="Arial"/>
          <w:color w:val="000000"/>
          <w:sz w:val="24"/>
          <w:szCs w:val="24"/>
        </w:rPr>
        <w:t>mediante a inclusão das Ações Orçamentárias 1226 e 1227, bem como a promover alterações no Plano Plurianual 2014-2017 e na Lei de Diretrizes Orçamentárias 2017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”.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Pareceres Conjuntivos nº001/2017 e nº002/2017, </w:t>
      </w:r>
      <w:r>
        <w:rPr>
          <w:rFonts w:ascii="Arial" w:hAnsi="Arial" w:cs="Arial"/>
          <w:color w:val="000000"/>
          <w:sz w:val="24"/>
          <w:szCs w:val="24"/>
        </w:rPr>
        <w:t xml:space="preserve">de autoria da Comissão de Justiça e Redação e Comissão de Finanças e Orçamento.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Parecer nº003/2017, </w:t>
      </w:r>
      <w:r>
        <w:rPr>
          <w:rFonts w:ascii="Arial" w:hAnsi="Arial" w:cs="Arial"/>
          <w:color w:val="000000"/>
          <w:sz w:val="24"/>
          <w:szCs w:val="24"/>
        </w:rPr>
        <w:t xml:space="preserve">de autoria da Comissão de Justiça e Redação.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Requerimento nº002/2017, </w:t>
      </w:r>
      <w:r>
        <w:rPr>
          <w:rFonts w:ascii="Arial" w:hAnsi="Arial" w:cs="Arial"/>
          <w:color w:val="000000"/>
          <w:sz w:val="24"/>
          <w:szCs w:val="24"/>
        </w:rPr>
        <w:t xml:space="preserve">de autoria do Vereador Jocemir Favaro.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Requerimento nº001/2017, </w:t>
      </w:r>
      <w:r>
        <w:rPr>
          <w:rFonts w:ascii="Arial" w:hAnsi="Arial" w:cs="Arial"/>
          <w:color w:val="000000"/>
          <w:sz w:val="24"/>
          <w:szCs w:val="24"/>
        </w:rPr>
        <w:t xml:space="preserve">de autoria do Vereador Joel Inglês Ferreira. </w:t>
      </w:r>
      <w:r>
        <w:rPr>
          <w:rFonts w:ascii="Arial" w:hAnsi="Arial" w:cs="Arial"/>
          <w:bCs/>
          <w:color w:val="000000"/>
          <w:sz w:val="24"/>
          <w:szCs w:val="24"/>
        </w:rPr>
        <w:t>Na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ORDEM DO DIA, </w:t>
      </w:r>
      <w:r>
        <w:rPr>
          <w:rFonts w:ascii="Arial" w:hAnsi="Arial" w:cs="Arial"/>
          <w:color w:val="000000"/>
          <w:sz w:val="24"/>
          <w:szCs w:val="24"/>
        </w:rPr>
        <w:t>ocorreu única</w:t>
      </w:r>
      <w:r w:rsidRPr="00AD3D6F">
        <w:rPr>
          <w:rFonts w:ascii="Arial" w:hAnsi="Arial" w:cs="Arial"/>
          <w:color w:val="000000"/>
          <w:sz w:val="24"/>
          <w:szCs w:val="24"/>
        </w:rPr>
        <w:t xml:space="preserve"> votação </w:t>
      </w:r>
      <w:r>
        <w:rPr>
          <w:rFonts w:ascii="Arial" w:hAnsi="Arial" w:cs="Arial"/>
          <w:color w:val="000000"/>
          <w:sz w:val="24"/>
          <w:szCs w:val="24"/>
        </w:rPr>
        <w:t>para</w:t>
      </w:r>
      <w:r w:rsidRPr="001E3945">
        <w:rPr>
          <w:rFonts w:ascii="Arial" w:hAnsi="Arial" w:cs="Arial"/>
          <w:b/>
          <w:color w:val="000000"/>
          <w:sz w:val="24"/>
          <w:szCs w:val="24"/>
        </w:rPr>
        <w:t xml:space="preserve"> Quebra</w:t>
      </w: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Pr="001E3945">
        <w:rPr>
          <w:rFonts w:ascii="Arial" w:hAnsi="Arial" w:cs="Arial"/>
          <w:b/>
          <w:color w:val="000000"/>
          <w:sz w:val="24"/>
          <w:szCs w:val="24"/>
        </w:rPr>
        <w:t xml:space="preserve"> de Interstício</w:t>
      </w:r>
      <w:r>
        <w:rPr>
          <w:rFonts w:ascii="Arial" w:hAnsi="Arial" w:cs="Arial"/>
          <w:b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z w:val="24"/>
          <w:szCs w:val="24"/>
        </w:rPr>
        <w:t xml:space="preserve"> para única votação dos Projetos de Lei nº004/2017 e nº005/2017, de autoria do Executivo, devido ao </w:t>
      </w:r>
      <w:r w:rsidRPr="004F1E49">
        <w:rPr>
          <w:rFonts w:ascii="Arial" w:hAnsi="Arial" w:cs="Arial"/>
          <w:color w:val="000000"/>
          <w:sz w:val="24"/>
          <w:szCs w:val="24"/>
        </w:rPr>
        <w:t>regime de urgência. Colocadas em votação, foram aprovadas por unanimidade.</w:t>
      </w:r>
      <w:r w:rsidRPr="004F1E4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Única votação dos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Pareceres Conjuntivos nº001/2017 e nº002/2017, </w:t>
      </w:r>
      <w:r>
        <w:rPr>
          <w:rFonts w:ascii="Arial" w:hAnsi="Arial" w:cs="Arial"/>
          <w:color w:val="000000"/>
          <w:sz w:val="24"/>
          <w:szCs w:val="24"/>
        </w:rPr>
        <w:t xml:space="preserve">de autoria da Comissão de Justiça e Redação e Comissão de Finanças e Orçamento, referente aos Projetos de Lei nº004/2017 e nº005/2017. </w:t>
      </w:r>
      <w:r w:rsidRPr="004F1E49">
        <w:rPr>
          <w:rFonts w:ascii="Arial" w:hAnsi="Arial" w:cs="Arial"/>
          <w:color w:val="000000"/>
          <w:sz w:val="24"/>
          <w:szCs w:val="24"/>
        </w:rPr>
        <w:t>Colocado</w:t>
      </w:r>
      <w:r>
        <w:rPr>
          <w:rFonts w:ascii="Arial" w:hAnsi="Arial" w:cs="Arial"/>
          <w:color w:val="000000"/>
          <w:sz w:val="24"/>
          <w:szCs w:val="24"/>
        </w:rPr>
        <w:t>s em votação, foram</w:t>
      </w:r>
      <w:r w:rsidRPr="004F1E49">
        <w:rPr>
          <w:rFonts w:ascii="Arial" w:hAnsi="Arial" w:cs="Arial"/>
          <w:color w:val="000000"/>
          <w:sz w:val="24"/>
          <w:szCs w:val="24"/>
        </w:rPr>
        <w:t xml:space="preserve"> aprovado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4F1E49">
        <w:rPr>
          <w:rFonts w:ascii="Arial" w:hAnsi="Arial" w:cs="Arial"/>
          <w:color w:val="000000"/>
          <w:sz w:val="24"/>
          <w:szCs w:val="24"/>
        </w:rPr>
        <w:t xml:space="preserve"> por unanimidade.</w:t>
      </w:r>
      <w:r>
        <w:rPr>
          <w:rFonts w:ascii="Arial" w:hAnsi="Arial" w:cs="Arial"/>
          <w:color w:val="000000"/>
          <w:sz w:val="24"/>
          <w:szCs w:val="24"/>
        </w:rPr>
        <w:t xml:space="preserve"> Única votação do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Parecer nº003/2017, </w:t>
      </w:r>
      <w:r>
        <w:rPr>
          <w:rFonts w:ascii="Arial" w:hAnsi="Arial" w:cs="Arial"/>
          <w:color w:val="000000"/>
          <w:sz w:val="24"/>
          <w:szCs w:val="24"/>
        </w:rPr>
        <w:t xml:space="preserve">de autoria da Comissão de Justiça e Redação, referente ao Projeto de Lei nº001/2017, de autoria da Mesa Diretora. </w:t>
      </w:r>
      <w:r w:rsidRPr="004F1E49">
        <w:rPr>
          <w:rFonts w:ascii="Arial" w:hAnsi="Arial" w:cs="Arial"/>
          <w:color w:val="000000"/>
          <w:sz w:val="24"/>
          <w:szCs w:val="24"/>
        </w:rPr>
        <w:t>Colocado</w:t>
      </w:r>
      <w:r>
        <w:rPr>
          <w:rFonts w:ascii="Arial" w:hAnsi="Arial" w:cs="Arial"/>
          <w:color w:val="000000"/>
          <w:sz w:val="24"/>
          <w:szCs w:val="24"/>
        </w:rPr>
        <w:t xml:space="preserve"> em votação, foi</w:t>
      </w:r>
      <w:r w:rsidRPr="004F1E49">
        <w:rPr>
          <w:rFonts w:ascii="Arial" w:hAnsi="Arial" w:cs="Arial"/>
          <w:color w:val="000000"/>
          <w:sz w:val="24"/>
          <w:szCs w:val="24"/>
        </w:rPr>
        <w:t xml:space="preserve"> aprovado por unanimidade.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F1E49">
        <w:rPr>
          <w:rFonts w:ascii="Arial" w:hAnsi="Arial" w:cs="Arial"/>
          <w:color w:val="000000"/>
          <w:sz w:val="24"/>
          <w:szCs w:val="24"/>
        </w:rPr>
        <w:t xml:space="preserve">Única votação do </w:t>
      </w:r>
      <w:r w:rsidRPr="00E47B75">
        <w:rPr>
          <w:rFonts w:ascii="Arial" w:hAnsi="Arial" w:cs="Arial"/>
          <w:b/>
          <w:color w:val="000000"/>
          <w:sz w:val="24"/>
          <w:szCs w:val="24"/>
        </w:rPr>
        <w:t xml:space="preserve">Projeto de Lei nº004/2017, 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cuja súmula “Dispõe sobre autorização para abertura de Crédito Adicional Especial no Orçamento Fiscal do Município de Balsa Nova para o exercício de 2017, e a promover alterações no </w:t>
      </w:r>
      <w:r w:rsidRPr="00E47B75">
        <w:rPr>
          <w:rFonts w:ascii="Arial" w:hAnsi="Arial" w:cs="Arial"/>
          <w:color w:val="000000"/>
          <w:sz w:val="24"/>
          <w:szCs w:val="24"/>
        </w:rPr>
        <w:lastRenderedPageBreak/>
        <w:t>Plano Plurianual 2014-2017 e na Lei de Diretrizes Orçamentárias 2016”</w:t>
      </w:r>
      <w:r>
        <w:rPr>
          <w:rFonts w:ascii="Arial" w:hAnsi="Arial" w:cs="Arial"/>
          <w:color w:val="000000"/>
          <w:sz w:val="24"/>
          <w:szCs w:val="24"/>
        </w:rPr>
        <w:t xml:space="preserve">, e do </w:t>
      </w:r>
      <w:r w:rsidRPr="00E47B75">
        <w:rPr>
          <w:rFonts w:ascii="Arial" w:hAnsi="Arial" w:cs="Arial"/>
          <w:b/>
          <w:color w:val="000000"/>
          <w:sz w:val="24"/>
          <w:szCs w:val="24"/>
        </w:rPr>
        <w:t xml:space="preserve">Projeto de Lei nº005/2017, </w:t>
      </w:r>
      <w:r w:rsidRPr="00E47B75">
        <w:rPr>
          <w:rFonts w:ascii="Arial" w:hAnsi="Arial" w:cs="Arial"/>
          <w:color w:val="000000"/>
          <w:sz w:val="24"/>
          <w:szCs w:val="24"/>
        </w:rPr>
        <w:t>cuja súmula “Autoriza o repasse mensal de até R$0,51 (cinquenta e um centavos) por habitante ao Fundo Municipal de Saúde de Campo Largo, na forma que especifica”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4F1E49">
        <w:rPr>
          <w:rFonts w:ascii="Arial" w:hAnsi="Arial" w:cs="Arial"/>
          <w:color w:val="000000"/>
          <w:sz w:val="24"/>
          <w:szCs w:val="24"/>
        </w:rPr>
        <w:t>Colocado</w:t>
      </w:r>
      <w:r>
        <w:rPr>
          <w:rFonts w:ascii="Arial" w:hAnsi="Arial" w:cs="Arial"/>
          <w:color w:val="000000"/>
          <w:sz w:val="24"/>
          <w:szCs w:val="24"/>
        </w:rPr>
        <w:t>s em votação, foram</w:t>
      </w:r>
      <w:r w:rsidRPr="004F1E49">
        <w:rPr>
          <w:rFonts w:ascii="Arial" w:hAnsi="Arial" w:cs="Arial"/>
          <w:color w:val="000000"/>
          <w:sz w:val="24"/>
          <w:szCs w:val="24"/>
        </w:rPr>
        <w:t xml:space="preserve"> aprovado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4F1E49">
        <w:rPr>
          <w:rFonts w:ascii="Arial" w:hAnsi="Arial" w:cs="Arial"/>
          <w:color w:val="000000"/>
          <w:sz w:val="24"/>
          <w:szCs w:val="24"/>
        </w:rPr>
        <w:t xml:space="preserve"> por unanimidade. </w:t>
      </w:r>
      <w:r>
        <w:rPr>
          <w:rFonts w:ascii="Arial" w:hAnsi="Arial" w:cs="Arial"/>
          <w:color w:val="000000"/>
          <w:sz w:val="24"/>
          <w:szCs w:val="24"/>
        </w:rPr>
        <w:t xml:space="preserve">Primeira votação do </w:t>
      </w:r>
      <w:r w:rsidRPr="00E47B75">
        <w:rPr>
          <w:rFonts w:ascii="Arial" w:hAnsi="Arial" w:cs="Arial"/>
          <w:b/>
          <w:color w:val="000000"/>
          <w:sz w:val="24"/>
          <w:szCs w:val="24"/>
        </w:rPr>
        <w:t xml:space="preserve">Projeto de Lei nº001/2017, </w:t>
      </w:r>
      <w:r w:rsidRPr="00E47B75">
        <w:rPr>
          <w:rFonts w:ascii="Arial" w:hAnsi="Arial" w:cs="Arial"/>
          <w:color w:val="000000"/>
          <w:sz w:val="24"/>
          <w:szCs w:val="24"/>
        </w:rPr>
        <w:t>de autoria da Mesa Diretora, cuja súmula “Dá nova redação ao art. 3º, Anexo I, e art. 6ª, da Lei Municipal nº627, de 06 de junho de 2011, conforme especifica”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3A27C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F1E49">
        <w:rPr>
          <w:rFonts w:ascii="Arial" w:hAnsi="Arial" w:cs="Arial"/>
          <w:color w:val="000000"/>
          <w:sz w:val="24"/>
          <w:szCs w:val="24"/>
        </w:rPr>
        <w:t>Colocado</w:t>
      </w:r>
      <w:r>
        <w:rPr>
          <w:rFonts w:ascii="Arial" w:hAnsi="Arial" w:cs="Arial"/>
          <w:color w:val="000000"/>
          <w:sz w:val="24"/>
          <w:szCs w:val="24"/>
        </w:rPr>
        <w:t xml:space="preserve"> em votação, foi</w:t>
      </w:r>
      <w:r w:rsidRPr="004F1E49">
        <w:rPr>
          <w:rFonts w:ascii="Arial" w:hAnsi="Arial" w:cs="Arial"/>
          <w:color w:val="000000"/>
          <w:sz w:val="24"/>
          <w:szCs w:val="24"/>
        </w:rPr>
        <w:t xml:space="preserve"> aprovado por unanimidade.</w:t>
      </w:r>
      <w:r>
        <w:rPr>
          <w:rFonts w:ascii="Arial" w:hAnsi="Arial" w:cs="Arial"/>
          <w:color w:val="000000"/>
          <w:sz w:val="24"/>
          <w:szCs w:val="24"/>
        </w:rPr>
        <w:t xml:space="preserve"> Única votação do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Requerimento nº002/2017, </w:t>
      </w:r>
      <w:r>
        <w:rPr>
          <w:rFonts w:ascii="Arial" w:hAnsi="Arial" w:cs="Arial"/>
          <w:color w:val="000000"/>
          <w:sz w:val="24"/>
          <w:szCs w:val="24"/>
        </w:rPr>
        <w:t xml:space="preserve">de autoria do Vereador Jocemir Favaro, que solicita a roçada da Rua Matias Vieira de Alvarenga, no Centro da Cidade e também a construção de passeio/calçada na extensão da rua que ainda não tem. Colocado em votação, foi aprovado por unanimidade. Única votação do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Requerimento nº001/2017, </w:t>
      </w:r>
      <w:r>
        <w:rPr>
          <w:rFonts w:ascii="Arial" w:hAnsi="Arial" w:cs="Arial"/>
          <w:color w:val="000000"/>
          <w:sz w:val="24"/>
          <w:szCs w:val="24"/>
        </w:rPr>
        <w:t xml:space="preserve">de autoria do Vereador Joel Inglês Ferreira, que solicita a manutenção de bueiros da Cidade, em especial o da Rua Ricardo Zanetti, em frente à Igreja Santo Antônio e o da Rodovia Anibal Khury, no Rincão, em frente à residência de Cristino Ramos. Colocado em votação, foi aprovado por unanimidade. 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Sem </w:t>
      </w:r>
      <w:r w:rsidRPr="00E47B75">
        <w:rPr>
          <w:rFonts w:ascii="Arial" w:hAnsi="Arial" w:cs="Arial"/>
          <w:b/>
          <w:color w:val="000000"/>
          <w:sz w:val="24"/>
          <w:szCs w:val="24"/>
        </w:rPr>
        <w:t>EXPLICAÇÕES PESSOAIS</w:t>
      </w:r>
      <w:r w:rsidRPr="00E47B75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nada mais havendo </w:t>
      </w:r>
      <w:r w:rsidRPr="00FF6DE2">
        <w:rPr>
          <w:rFonts w:ascii="Arial" w:hAnsi="Arial" w:cs="Arial"/>
          <w:color w:val="000000"/>
          <w:sz w:val="24"/>
          <w:szCs w:val="24"/>
        </w:rPr>
        <w:t>o Senho</w:t>
      </w:r>
      <w:r>
        <w:rPr>
          <w:rFonts w:ascii="Arial" w:hAnsi="Arial" w:cs="Arial"/>
          <w:color w:val="000000"/>
          <w:sz w:val="24"/>
          <w:szCs w:val="24"/>
        </w:rPr>
        <w:t>r Presidente convocou os</w:t>
      </w:r>
      <w:r w:rsidRPr="000C5740">
        <w:rPr>
          <w:rFonts w:ascii="Arial" w:hAnsi="Arial" w:cs="Arial"/>
          <w:color w:val="000000"/>
          <w:sz w:val="24"/>
          <w:szCs w:val="24"/>
        </w:rPr>
        <w:t xml:space="preserve"> membros </w:t>
      </w:r>
      <w:r w:rsidRPr="000C5740">
        <w:rPr>
          <w:rFonts w:ascii="Arial" w:hAnsi="Arial" w:cs="Arial"/>
          <w:color w:val="000000"/>
          <w:sz w:val="24"/>
          <w:szCs w:val="24"/>
          <w:shd w:val="clear" w:color="auto" w:fill="FFFFFF"/>
        </w:rPr>
        <w:t>da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Comissão de Justiça e Redação e Comissão de Finanças e Orçamento </w:t>
      </w:r>
      <w:r w:rsidRPr="00645789">
        <w:rPr>
          <w:rFonts w:ascii="Arial" w:hAnsi="Arial" w:cs="Arial"/>
          <w:color w:val="000000"/>
          <w:sz w:val="24"/>
          <w:szCs w:val="24"/>
          <w:shd w:val="clear" w:color="auto" w:fill="FFFFFF"/>
        </w:rPr>
        <w:t>para a reunião a s</w:t>
      </w:r>
      <w:r>
        <w:rPr>
          <w:rFonts w:ascii="Arial" w:hAnsi="Arial" w:cs="Arial"/>
          <w:color w:val="000000"/>
          <w:sz w:val="24"/>
          <w:szCs w:val="24"/>
        </w:rPr>
        <w:t>er realizada no dia 30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>março de 2017</w:t>
      </w:r>
      <w:r w:rsidRPr="00645789">
        <w:rPr>
          <w:rFonts w:ascii="Arial" w:hAnsi="Arial" w:cs="Arial"/>
          <w:color w:val="000000"/>
          <w:sz w:val="24"/>
          <w:szCs w:val="24"/>
        </w:rPr>
        <w:t>, às 16h00,</w:t>
      </w:r>
      <w:r w:rsidRPr="0064578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 marcou Sessão Ordinária para o dia 03 de abril de 2017</w:t>
      </w:r>
      <w:r w:rsidRPr="00645789">
        <w:rPr>
          <w:rFonts w:ascii="Arial" w:hAnsi="Arial" w:cs="Arial"/>
          <w:color w:val="000000"/>
          <w:sz w:val="24"/>
          <w:szCs w:val="24"/>
        </w:rPr>
        <w:t xml:space="preserve"> às 19h00, sem Ordem do Dia prevista. </w:t>
      </w:r>
      <w:r>
        <w:rPr>
          <w:rFonts w:ascii="Arial" w:hAnsi="Arial" w:cs="Arial"/>
          <w:color w:val="000000"/>
          <w:sz w:val="24"/>
          <w:szCs w:val="24"/>
        </w:rPr>
        <w:t xml:space="preserve">Em seguida, foi encerrada a Sessão da qual, eu, Secretário, lavrei a presente ata que, após lida e achada conforme, é assinada pelo Presidente e pelos demais vereadores presentes, contendo </w:t>
      </w:r>
      <w:r w:rsidRPr="0064235C">
        <w:rPr>
          <w:rFonts w:ascii="Arial" w:hAnsi="Arial" w:cs="Arial"/>
          <w:color w:val="212121"/>
          <w:sz w:val="24"/>
          <w:szCs w:val="24"/>
          <w:shd w:val="clear" w:color="auto" w:fill="FFFFFF"/>
        </w:rPr>
        <w:t>uma exposição dos acontecimentos na Sessão, nos termos do Art. 9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3 do Regimento Interno desta Casa de Leis</w:t>
      </w:r>
      <w:r w:rsidRPr="0064235C">
        <w:rPr>
          <w:rFonts w:ascii="Arial" w:hAnsi="Arial" w:cs="Arial"/>
          <w:color w:val="212121"/>
          <w:sz w:val="24"/>
          <w:szCs w:val="24"/>
          <w:shd w:val="clear" w:color="auto" w:fill="FFFFFF"/>
        </w:rPr>
        <w:t>, estando todas as explicações pessoais, falas e debates gravados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 </w:t>
      </w:r>
      <w:r w:rsidRPr="0064235C">
        <w:rPr>
          <w:rFonts w:ascii="Arial" w:hAnsi="Arial" w:cs="Arial"/>
          <w:color w:val="212121"/>
          <w:sz w:val="24"/>
          <w:szCs w:val="24"/>
          <w:shd w:val="clear" w:color="auto" w:fill="FFFFFF"/>
        </w:rPr>
        <w:t>à disposição dos interessados</w:t>
      </w:r>
      <w:r>
        <w:rPr>
          <w:rFonts w:ascii="Arial" w:hAnsi="Arial" w:cs="Arial"/>
          <w:color w:val="212121"/>
          <w:sz w:val="24"/>
          <w:szCs w:val="24"/>
          <w:shd w:val="clear" w:color="auto" w:fill="FFFFFF"/>
        </w:rPr>
        <w:t>, no site e no Setor Administrativo da Câmara Municipal de Balsa Nova.</w:t>
      </w:r>
    </w:p>
    <w:p w:rsidR="00061B8C" w:rsidRPr="00E47B75" w:rsidRDefault="00061B8C" w:rsidP="00061B8C">
      <w:pPr>
        <w:spacing w:line="360" w:lineRule="auto"/>
        <w:rPr>
          <w:sz w:val="24"/>
          <w:szCs w:val="24"/>
        </w:rPr>
      </w:pPr>
    </w:p>
    <w:p w:rsidR="00061B8C" w:rsidRPr="00E47B75" w:rsidRDefault="00061B8C" w:rsidP="00061B8C">
      <w:pPr>
        <w:spacing w:line="360" w:lineRule="auto"/>
        <w:rPr>
          <w:sz w:val="24"/>
          <w:szCs w:val="24"/>
        </w:rPr>
      </w:pPr>
    </w:p>
    <w:p w:rsidR="00BD370F" w:rsidRDefault="00BD370F">
      <w:bookmarkStart w:id="0" w:name="_GoBack"/>
      <w:bookmarkEnd w:id="0"/>
    </w:p>
    <w:sectPr w:rsidR="00BD370F" w:rsidSect="00061B8C">
      <w:headerReference w:type="default" r:id="rId5"/>
      <w:pgSz w:w="11906" w:h="16838"/>
      <w:pgMar w:top="1134" w:right="1134" w:bottom="1134" w:left="1701" w:header="708" w:footer="708" w:gutter="0"/>
      <w:pgNumType w:start="1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259275"/>
      <w:docPartObj>
        <w:docPartGallery w:val="Page Numbers (Top of Page)"/>
        <w:docPartUnique/>
      </w:docPartObj>
    </w:sdtPr>
    <w:sdtEndPr>
      <w:rPr>
        <w:rFonts w:ascii="Arial" w:hAnsi="Arial" w:cs="Arial"/>
        <w:sz w:val="28"/>
        <w:szCs w:val="28"/>
      </w:rPr>
    </w:sdtEndPr>
    <w:sdtContent>
      <w:p w:rsidR="00056234" w:rsidRPr="00056234" w:rsidRDefault="00061B8C">
        <w:pPr>
          <w:pStyle w:val="Cabealho"/>
          <w:jc w:val="right"/>
          <w:rPr>
            <w:rFonts w:ascii="Arial" w:hAnsi="Arial" w:cs="Arial"/>
            <w:sz w:val="28"/>
            <w:szCs w:val="28"/>
          </w:rPr>
        </w:pPr>
        <w:r w:rsidRPr="00056234">
          <w:rPr>
            <w:rFonts w:ascii="Arial" w:hAnsi="Arial" w:cs="Arial"/>
            <w:sz w:val="28"/>
            <w:szCs w:val="28"/>
          </w:rPr>
          <w:fldChar w:fldCharType="begin"/>
        </w:r>
        <w:r w:rsidRPr="00056234">
          <w:rPr>
            <w:rFonts w:ascii="Arial" w:hAnsi="Arial" w:cs="Arial"/>
            <w:sz w:val="28"/>
            <w:szCs w:val="28"/>
          </w:rPr>
          <w:instrText>PAGE   \* MERGEFORMAT</w:instrText>
        </w:r>
        <w:r w:rsidRPr="00056234">
          <w:rPr>
            <w:rFonts w:ascii="Arial" w:hAnsi="Arial" w:cs="Arial"/>
            <w:sz w:val="28"/>
            <w:szCs w:val="28"/>
          </w:rPr>
          <w:fldChar w:fldCharType="separate"/>
        </w:r>
        <w:r>
          <w:rPr>
            <w:rFonts w:ascii="Arial" w:hAnsi="Arial" w:cs="Arial"/>
            <w:noProof/>
            <w:sz w:val="28"/>
            <w:szCs w:val="28"/>
          </w:rPr>
          <w:t>16</w:t>
        </w:r>
        <w:r w:rsidRPr="00056234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:rsidR="00056234" w:rsidRDefault="00061B8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8C"/>
    <w:rsid w:val="00061B8C"/>
    <w:rsid w:val="00BD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B8C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1B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1B8C"/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B8C"/>
    <w:pPr>
      <w:spacing w:after="0" w:line="240" w:lineRule="auto"/>
      <w:jc w:val="both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1B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1B8C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2017-03-29T19:01:00Z</dcterms:created>
  <dcterms:modified xsi:type="dcterms:W3CDTF">2017-03-29T19:02:00Z</dcterms:modified>
</cp:coreProperties>
</file>