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C6" w:rsidRPr="000A4A8B" w:rsidRDefault="00AA00C6" w:rsidP="00AA00C6">
      <w:pPr>
        <w:spacing w:line="360" w:lineRule="auto"/>
        <w:rPr>
          <w:rFonts w:ascii="Arial" w:hAnsi="Arial" w:cs="Arial"/>
          <w:sz w:val="24"/>
          <w:szCs w:val="24"/>
        </w:rPr>
      </w:pPr>
      <w:r w:rsidRPr="00267247">
        <w:rPr>
          <w:rFonts w:ascii="Arial" w:hAnsi="Arial" w:cs="Arial"/>
          <w:color w:val="000000"/>
          <w:sz w:val="24"/>
          <w:szCs w:val="24"/>
        </w:rPr>
        <w:t>Ata da</w:t>
      </w:r>
      <w:r>
        <w:rPr>
          <w:rFonts w:ascii="Arial" w:hAnsi="Arial" w:cs="Arial"/>
          <w:color w:val="000000"/>
          <w:sz w:val="24"/>
          <w:szCs w:val="24"/>
        </w:rPr>
        <w:t xml:space="preserve"> Quinta Sessão Ordinária da 14</w:t>
      </w:r>
      <w:r w:rsidRPr="00267247">
        <w:rPr>
          <w:rFonts w:ascii="Arial" w:hAnsi="Arial" w:cs="Arial"/>
          <w:color w:val="000000"/>
          <w:sz w:val="24"/>
          <w:szCs w:val="24"/>
        </w:rPr>
        <w:t>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13 de março de 2017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, na Sede da Câmara Municipal de Balsa Nova, sob a Presidência do Vereador </w:t>
      </w:r>
      <w:r>
        <w:rPr>
          <w:rFonts w:ascii="Arial" w:hAnsi="Arial" w:cs="Arial"/>
          <w:color w:val="000000"/>
          <w:sz w:val="24"/>
          <w:szCs w:val="24"/>
        </w:rPr>
        <w:t>Marcio Joarez Matozo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E57E8">
        <w:rPr>
          <w:rFonts w:ascii="Arial" w:hAnsi="Arial" w:cs="Arial"/>
          <w:color w:val="000000"/>
          <w:sz w:val="24"/>
          <w:szCs w:val="24"/>
        </w:rPr>
        <w:t>A Sessão teve início às 19h00, e além do Presidente, contou com a presença dos</w:t>
      </w:r>
      <w:r w:rsidRPr="00DF2A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>Vereadores Anderson Bulow, Benedito Joaquim Freitas Karachinski, Valmir José Matozo</w:t>
      </w:r>
      <w:r>
        <w:rPr>
          <w:rFonts w:ascii="Arial" w:hAnsi="Arial" w:cs="Arial"/>
          <w:sz w:val="24"/>
          <w:szCs w:val="24"/>
        </w:rPr>
        <w:t>, Joel Bathke,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Jocemir </w:t>
      </w:r>
      <w:r w:rsidRPr="009D439D">
        <w:rPr>
          <w:rFonts w:ascii="Arial" w:hAnsi="Arial" w:cs="Arial"/>
          <w:color w:val="000000"/>
          <w:sz w:val="24"/>
          <w:szCs w:val="24"/>
        </w:rPr>
        <w:t xml:space="preserve">Favaro, </w:t>
      </w:r>
      <w:r w:rsidRPr="009D439D">
        <w:rPr>
          <w:rFonts w:ascii="Arial" w:hAnsi="Arial" w:cs="Arial"/>
          <w:sz w:val="24"/>
          <w:szCs w:val="24"/>
        </w:rPr>
        <w:t>Joel Inglês Ferreira e Lucilene Silva Oliveira Ianik</w:t>
      </w:r>
      <w:r>
        <w:rPr>
          <w:rFonts w:ascii="Arial" w:hAnsi="Arial" w:cs="Arial"/>
          <w:sz w:val="24"/>
          <w:szCs w:val="24"/>
        </w:rPr>
        <w:t xml:space="preserve">, com a falta justificada do Vereador Domingos Gelmar Ferreira.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A sessão foi acompanhada pelo Dr. Thiago Rodrigo Seguro, gravada em sistema de áudio </w:t>
      </w:r>
      <w:r>
        <w:rPr>
          <w:rFonts w:ascii="Arial" w:hAnsi="Arial" w:cs="Arial"/>
          <w:color w:val="000000"/>
          <w:sz w:val="24"/>
          <w:szCs w:val="24"/>
        </w:rPr>
        <w:t xml:space="preserve">e vídeo </w:t>
      </w:r>
      <w:r w:rsidRPr="00267247">
        <w:rPr>
          <w:rFonts w:ascii="Arial" w:hAnsi="Arial" w:cs="Arial"/>
          <w:color w:val="000000"/>
          <w:sz w:val="24"/>
          <w:szCs w:val="24"/>
        </w:rPr>
        <w:t>da Câmara Municipal,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>tendo início com a leitura da ata da Sessão anterior,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>a qual teve seu conteúdo aprovado pelo Plenário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GSVP – 122/2017,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Deputado Guto Silva, Presidente da Frente Parlamentar em Defesa ao Comércio, referente fortalecimento da atuação na defesa do comércio paranaense, para articular e intermediar demandas junto ao Governo do Estado.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>
        <w:rPr>
          <w:rFonts w:ascii="Arial" w:hAnsi="Arial" w:cs="Arial"/>
          <w:color w:val="000000"/>
          <w:sz w:val="24"/>
          <w:szCs w:val="24"/>
        </w:rPr>
        <w:t xml:space="preserve">ocorreu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nº002/2017, </w:t>
      </w:r>
      <w:r>
        <w:rPr>
          <w:rFonts w:ascii="Arial" w:hAnsi="Arial" w:cs="Arial"/>
          <w:color w:val="000000"/>
          <w:sz w:val="24"/>
          <w:szCs w:val="24"/>
        </w:rPr>
        <w:t>de autoria da Comissão de Justiça e Redação, referente ao Projeto de Lei nº001/2017, de autoria do Vereador Benedito Joaquim Freitas Karachinski. Colocado em votação, foi aprovado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Primeira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nº001/2017, </w:t>
      </w:r>
      <w:r>
        <w:rPr>
          <w:rFonts w:ascii="Arial" w:hAnsi="Arial" w:cs="Arial"/>
          <w:color w:val="000000"/>
          <w:sz w:val="24"/>
          <w:szCs w:val="24"/>
        </w:rPr>
        <w:t>de autoria do Vereador Benedito Joaquim Freitas Karachinski, cuja súmula “Declara de utilidade pública municipal a Organização Cultural do Meio Ambiente – OCMA, conforme especifica”. Colocado em votação, foi aprovado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Sem </w:t>
      </w:r>
      <w:r w:rsidRPr="00267247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20 de março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Setor Administrativo da Câmara Municipal de Balsa Nova.</w:t>
      </w:r>
    </w:p>
    <w:p w:rsidR="00AA00C6" w:rsidRDefault="00AA00C6" w:rsidP="00AA00C6">
      <w:pPr>
        <w:spacing w:line="360" w:lineRule="auto"/>
      </w:pPr>
    </w:p>
    <w:p w:rsidR="00AA00C6" w:rsidRDefault="00AA00C6" w:rsidP="00AA00C6">
      <w:pPr>
        <w:spacing w:line="360" w:lineRule="auto"/>
      </w:pPr>
    </w:p>
    <w:p w:rsidR="009C6009" w:rsidRDefault="009C6009">
      <w:bookmarkStart w:id="0" w:name="_GoBack"/>
      <w:bookmarkEnd w:id="0"/>
    </w:p>
    <w:sectPr w:rsidR="009C6009" w:rsidSect="00AA00C6">
      <w:headerReference w:type="default" r:id="rId5"/>
      <w:pgSz w:w="11906" w:h="16838"/>
      <w:pgMar w:top="1134" w:right="1134" w:bottom="1134" w:left="1701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AA00C6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12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AA00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C6"/>
    <w:rsid w:val="009C6009"/>
    <w:rsid w:val="00A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C6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0C6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C6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0C6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2017-03-15T18:17:00Z</cp:lastPrinted>
  <dcterms:created xsi:type="dcterms:W3CDTF">2017-03-15T18:16:00Z</dcterms:created>
  <dcterms:modified xsi:type="dcterms:W3CDTF">2017-03-15T18:17:00Z</dcterms:modified>
</cp:coreProperties>
</file>