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71" w:rsidRPr="000A4A8B" w:rsidRDefault="00B92771" w:rsidP="00B92771">
      <w:pPr>
        <w:spacing w:line="360" w:lineRule="auto"/>
        <w:rPr>
          <w:rFonts w:ascii="Arial" w:hAnsi="Arial" w:cs="Arial"/>
          <w:sz w:val="24"/>
          <w:szCs w:val="24"/>
        </w:rPr>
      </w:pPr>
      <w:r w:rsidRPr="00267247">
        <w:rPr>
          <w:rFonts w:ascii="Arial" w:hAnsi="Arial" w:cs="Arial"/>
          <w:color w:val="000000"/>
          <w:sz w:val="24"/>
          <w:szCs w:val="24"/>
        </w:rPr>
        <w:t>Ata da</w:t>
      </w:r>
      <w:r>
        <w:rPr>
          <w:rFonts w:ascii="Arial" w:hAnsi="Arial" w:cs="Arial"/>
          <w:color w:val="000000"/>
          <w:sz w:val="24"/>
          <w:szCs w:val="24"/>
        </w:rPr>
        <w:t xml:space="preserve"> Quarta Sessão Ordinária da 14</w:t>
      </w:r>
      <w:r w:rsidRPr="00267247">
        <w:rPr>
          <w:rFonts w:ascii="Arial" w:hAnsi="Arial" w:cs="Arial"/>
          <w:color w:val="000000"/>
          <w:sz w:val="24"/>
          <w:szCs w:val="24"/>
        </w:rPr>
        <w:t>ª</w:t>
      </w:r>
      <w:r>
        <w:rPr>
          <w:rFonts w:ascii="Arial" w:hAnsi="Arial" w:cs="Arial"/>
          <w:color w:val="000000"/>
          <w:sz w:val="24"/>
          <w:szCs w:val="24"/>
        </w:rPr>
        <w:t xml:space="preserve"> Legislatura realizada no dia 06 de março de 2017</w:t>
      </w:r>
      <w:r w:rsidRPr="00267247">
        <w:rPr>
          <w:rFonts w:ascii="Arial" w:hAnsi="Arial" w:cs="Arial"/>
          <w:color w:val="000000"/>
          <w:sz w:val="24"/>
          <w:szCs w:val="24"/>
        </w:rPr>
        <w:t xml:space="preserve">, na Sede da Câmara Municipal de Balsa Nova, sob a Presidência do Vereador </w:t>
      </w:r>
      <w:r>
        <w:rPr>
          <w:rFonts w:ascii="Arial" w:hAnsi="Arial" w:cs="Arial"/>
          <w:color w:val="000000"/>
          <w:sz w:val="24"/>
          <w:szCs w:val="24"/>
        </w:rPr>
        <w:t>Marcio Joarez Matozo</w:t>
      </w:r>
      <w:r w:rsidRPr="00267247">
        <w:rPr>
          <w:rFonts w:ascii="Arial" w:hAnsi="Arial" w:cs="Arial"/>
          <w:color w:val="000000"/>
          <w:sz w:val="24"/>
          <w:szCs w:val="24"/>
        </w:rPr>
        <w:t xml:space="preserve">. </w:t>
      </w:r>
      <w:r w:rsidRPr="00EE57E8">
        <w:rPr>
          <w:rFonts w:ascii="Arial" w:hAnsi="Arial" w:cs="Arial"/>
          <w:color w:val="000000"/>
          <w:sz w:val="24"/>
          <w:szCs w:val="24"/>
        </w:rPr>
        <w:t>A Sessão teve início às 19h00, e além do Presidente, contou com a presença dos</w:t>
      </w:r>
      <w:r w:rsidRPr="00DF2A3A">
        <w:rPr>
          <w:rFonts w:ascii="Arial" w:hAnsi="Arial" w:cs="Arial"/>
          <w:color w:val="FF0000"/>
          <w:sz w:val="24"/>
          <w:szCs w:val="24"/>
        </w:rPr>
        <w:t xml:space="preserve"> </w:t>
      </w:r>
      <w:r w:rsidRPr="00267247">
        <w:rPr>
          <w:rFonts w:ascii="Arial" w:hAnsi="Arial" w:cs="Arial"/>
          <w:color w:val="000000"/>
          <w:sz w:val="24"/>
          <w:szCs w:val="24"/>
        </w:rPr>
        <w:t xml:space="preserve">Vereadores Anderson Bulow, Benedito Joaquim Freitas Karachinski, </w:t>
      </w:r>
      <w:r>
        <w:rPr>
          <w:rFonts w:ascii="Arial" w:hAnsi="Arial" w:cs="Arial"/>
          <w:color w:val="000000"/>
          <w:sz w:val="24"/>
          <w:szCs w:val="24"/>
        </w:rPr>
        <w:t xml:space="preserve">Domingos Gelmar Ferreira, </w:t>
      </w:r>
      <w:r>
        <w:rPr>
          <w:rFonts w:ascii="Arial" w:hAnsi="Arial" w:cs="Arial"/>
          <w:sz w:val="24"/>
          <w:szCs w:val="24"/>
        </w:rPr>
        <w:t>Joel Bathke,</w:t>
      </w:r>
      <w:r w:rsidRPr="00267247">
        <w:rPr>
          <w:rFonts w:ascii="Arial" w:hAnsi="Arial" w:cs="Arial"/>
          <w:color w:val="000000"/>
          <w:sz w:val="24"/>
          <w:szCs w:val="24"/>
        </w:rPr>
        <w:t xml:space="preserve"> Jocemir </w:t>
      </w:r>
      <w:r w:rsidRPr="009D439D">
        <w:rPr>
          <w:rFonts w:ascii="Arial" w:hAnsi="Arial" w:cs="Arial"/>
          <w:color w:val="000000"/>
          <w:sz w:val="24"/>
          <w:szCs w:val="24"/>
        </w:rPr>
        <w:t xml:space="preserve">Favaro, </w:t>
      </w:r>
      <w:r w:rsidRPr="009D439D">
        <w:rPr>
          <w:rFonts w:ascii="Arial" w:hAnsi="Arial" w:cs="Arial"/>
          <w:sz w:val="24"/>
          <w:szCs w:val="24"/>
        </w:rPr>
        <w:t>Joel Inglês Ferreira e Lucilene Silva Oliveira Ianik</w:t>
      </w:r>
      <w:r>
        <w:rPr>
          <w:rFonts w:ascii="Arial" w:hAnsi="Arial" w:cs="Arial"/>
          <w:sz w:val="24"/>
          <w:szCs w:val="24"/>
        </w:rPr>
        <w:t xml:space="preserve">, com a falta justificada do Vereador Valmir José Matozo. </w:t>
      </w:r>
      <w:r w:rsidRPr="00267247">
        <w:rPr>
          <w:rFonts w:ascii="Arial" w:hAnsi="Arial" w:cs="Arial"/>
          <w:color w:val="000000"/>
          <w:sz w:val="24"/>
          <w:szCs w:val="24"/>
        </w:rPr>
        <w:t xml:space="preserve">A sessão foi acompanhada pelo Dr. Thiago Rodrigo Seguro, gravada em sistema de áudio </w:t>
      </w:r>
      <w:r>
        <w:rPr>
          <w:rFonts w:ascii="Arial" w:hAnsi="Arial" w:cs="Arial"/>
          <w:color w:val="000000"/>
          <w:sz w:val="24"/>
          <w:szCs w:val="24"/>
        </w:rPr>
        <w:t xml:space="preserve">e vídeo </w:t>
      </w:r>
      <w:r w:rsidRPr="00267247">
        <w:rPr>
          <w:rFonts w:ascii="Arial" w:hAnsi="Arial" w:cs="Arial"/>
          <w:color w:val="000000"/>
          <w:sz w:val="24"/>
          <w:szCs w:val="24"/>
        </w:rPr>
        <w:t>da Câmara Municipal,</w:t>
      </w:r>
      <w:r>
        <w:rPr>
          <w:rFonts w:ascii="Arial" w:hAnsi="Arial" w:cs="Arial"/>
          <w:color w:val="000000"/>
          <w:sz w:val="24"/>
          <w:szCs w:val="24"/>
        </w:rPr>
        <w:t xml:space="preserve"> </w:t>
      </w:r>
      <w:r w:rsidRPr="00267247">
        <w:rPr>
          <w:rFonts w:ascii="Arial" w:hAnsi="Arial" w:cs="Arial"/>
          <w:color w:val="000000"/>
          <w:sz w:val="24"/>
          <w:szCs w:val="24"/>
        </w:rPr>
        <w:t>tendo início com a leitura da ata da Sessão anterior,</w:t>
      </w:r>
      <w:r>
        <w:rPr>
          <w:rFonts w:ascii="Arial" w:hAnsi="Arial" w:cs="Arial"/>
          <w:color w:val="000000"/>
          <w:sz w:val="24"/>
          <w:szCs w:val="24"/>
        </w:rPr>
        <w:t xml:space="preserve"> </w:t>
      </w:r>
      <w:r w:rsidRPr="00267247">
        <w:rPr>
          <w:rFonts w:ascii="Arial" w:hAnsi="Arial" w:cs="Arial"/>
          <w:color w:val="000000"/>
          <w:sz w:val="24"/>
          <w:szCs w:val="24"/>
        </w:rPr>
        <w:t>a qual teve seu conteúdo aprovado pelo Plenário por unanimidade.</w:t>
      </w:r>
      <w:r>
        <w:rPr>
          <w:rFonts w:ascii="Arial" w:hAnsi="Arial" w:cs="Arial"/>
          <w:color w:val="000000"/>
          <w:sz w:val="24"/>
          <w:szCs w:val="24"/>
        </w:rPr>
        <w:t xml:space="preserve"> No </w:t>
      </w:r>
      <w:r>
        <w:rPr>
          <w:rFonts w:ascii="Arial" w:hAnsi="Arial" w:cs="Arial"/>
          <w:b/>
          <w:color w:val="000000"/>
          <w:sz w:val="24"/>
          <w:szCs w:val="24"/>
        </w:rPr>
        <w:t>EXPEDIENTE</w:t>
      </w:r>
      <w:r>
        <w:rPr>
          <w:rFonts w:ascii="Arial" w:hAnsi="Arial" w:cs="Arial"/>
          <w:color w:val="000000"/>
          <w:sz w:val="24"/>
          <w:szCs w:val="24"/>
        </w:rPr>
        <w:t xml:space="preserve">, ocorreu a leitura da Carta de Convocação do Conselho Municipal de Saúde para Assembleia Ordinária, que será realizada no dia 15 de março de 2017, às 14h00, no Auditório da Prefeitura Municipal de Balsa Nova. </w:t>
      </w:r>
      <w:r>
        <w:rPr>
          <w:rFonts w:ascii="Arial" w:hAnsi="Arial" w:cs="Arial"/>
          <w:b/>
          <w:color w:val="000000"/>
          <w:sz w:val="24"/>
          <w:szCs w:val="24"/>
        </w:rPr>
        <w:t xml:space="preserve">Projeto de Lei nº001/2017, </w:t>
      </w:r>
      <w:r>
        <w:rPr>
          <w:rFonts w:ascii="Arial" w:hAnsi="Arial" w:cs="Arial"/>
          <w:color w:val="000000"/>
          <w:sz w:val="24"/>
          <w:szCs w:val="24"/>
        </w:rPr>
        <w:t xml:space="preserve">de autoria do Vereador Valmir José Matozo, cuja súmula “Denomina via pública na localidade de Campina do Bicudo, neste Município, conforme especifica”. </w:t>
      </w:r>
      <w:r>
        <w:rPr>
          <w:rFonts w:ascii="Arial" w:hAnsi="Arial" w:cs="Arial"/>
          <w:b/>
          <w:color w:val="000000"/>
          <w:sz w:val="24"/>
          <w:szCs w:val="24"/>
        </w:rPr>
        <w:t xml:space="preserve">Projeto de Lei nº001/2017, </w:t>
      </w:r>
      <w:r>
        <w:rPr>
          <w:rFonts w:ascii="Arial" w:hAnsi="Arial" w:cs="Arial"/>
          <w:color w:val="000000"/>
          <w:sz w:val="24"/>
          <w:szCs w:val="24"/>
        </w:rPr>
        <w:t xml:space="preserve">de autoria do Vereador Benedito Joaquim Freitas Karachinski, cuja súmula “Declara de Utilidade Pública Municipal a Organização Cultural do Meio Ambiente – OCMA, conforme especifica”. </w:t>
      </w:r>
      <w:r>
        <w:rPr>
          <w:rFonts w:ascii="Arial" w:hAnsi="Arial" w:cs="Arial"/>
          <w:bCs/>
          <w:color w:val="000000"/>
          <w:sz w:val="24"/>
          <w:szCs w:val="24"/>
        </w:rPr>
        <w:t>Sem</w:t>
      </w:r>
      <w:r>
        <w:rPr>
          <w:rFonts w:ascii="Arial" w:hAnsi="Arial" w:cs="Arial"/>
          <w:b/>
          <w:bCs/>
          <w:color w:val="000000"/>
          <w:sz w:val="24"/>
          <w:szCs w:val="24"/>
        </w:rPr>
        <w:t xml:space="preserve"> </w:t>
      </w:r>
      <w:r>
        <w:rPr>
          <w:rFonts w:ascii="Arial" w:hAnsi="Arial" w:cs="Arial"/>
          <w:b/>
          <w:color w:val="000000"/>
          <w:sz w:val="24"/>
          <w:szCs w:val="24"/>
        </w:rPr>
        <w:t xml:space="preserve">ORDEM DO DIA, </w:t>
      </w:r>
      <w:r>
        <w:rPr>
          <w:rFonts w:ascii="Arial" w:hAnsi="Arial" w:cs="Arial"/>
          <w:color w:val="000000"/>
          <w:sz w:val="24"/>
          <w:szCs w:val="24"/>
        </w:rPr>
        <w:t>passou-se para às</w:t>
      </w:r>
      <w:r>
        <w:rPr>
          <w:rFonts w:ascii="Arial" w:hAnsi="Arial" w:cs="Arial"/>
          <w:b/>
          <w:color w:val="000000"/>
          <w:sz w:val="24"/>
          <w:szCs w:val="24"/>
        </w:rPr>
        <w:t xml:space="preserve"> </w:t>
      </w:r>
      <w:r w:rsidRPr="00267247">
        <w:rPr>
          <w:rFonts w:ascii="Arial" w:hAnsi="Arial" w:cs="Arial"/>
          <w:b/>
          <w:color w:val="000000"/>
          <w:sz w:val="24"/>
          <w:szCs w:val="24"/>
        </w:rPr>
        <w:t>EXPLICAÇÕES PESSOAIS</w:t>
      </w:r>
      <w:r>
        <w:rPr>
          <w:rFonts w:ascii="Arial" w:hAnsi="Arial" w:cs="Arial"/>
          <w:color w:val="000000"/>
          <w:sz w:val="24"/>
          <w:szCs w:val="24"/>
        </w:rPr>
        <w:t xml:space="preserve">, com a palavra a Vereadora </w:t>
      </w:r>
      <w:r w:rsidRPr="009D439D">
        <w:rPr>
          <w:rFonts w:ascii="Arial" w:hAnsi="Arial" w:cs="Arial"/>
          <w:sz w:val="24"/>
          <w:szCs w:val="24"/>
        </w:rPr>
        <w:t>Lucilene Silva Oliveira Ianik</w:t>
      </w:r>
      <w:r>
        <w:rPr>
          <w:rFonts w:ascii="Arial" w:hAnsi="Arial" w:cs="Arial"/>
          <w:sz w:val="24"/>
          <w:szCs w:val="24"/>
        </w:rPr>
        <w:t xml:space="preserve"> lembrou que no dia 08 de março será comemorado o “Dia Internacional da Mulher”, discursando sobre a necessidade de uma reflexão sobre as mulheres e o mundo da política, ressaltando a importância de se pensar no papel social desempenhado pelas mulheres na sociedade brasileira, mais especificamente sobre a ótica da politica; falou também sobre a mudança do quadro politico quanto às mulheres, e que a presença cada vez maior de candidatas a cargos políticos é algo fundamental para o fortalecimento da democracia</w:t>
      </w:r>
      <w:r>
        <w:rPr>
          <w:rFonts w:ascii="Arial" w:hAnsi="Arial" w:cs="Arial"/>
          <w:color w:val="000000"/>
          <w:sz w:val="24"/>
          <w:szCs w:val="24"/>
        </w:rPr>
        <w:t xml:space="preserve">. Finalizou desejando a todas as balsa-novenses um Feliz Dia Internacional da Mulher. Em seguida, o Senhor Presidente parabenizou a iniciativa da Vereadora </w:t>
      </w:r>
      <w:r w:rsidRPr="009D439D">
        <w:rPr>
          <w:rFonts w:ascii="Arial" w:hAnsi="Arial" w:cs="Arial"/>
          <w:sz w:val="24"/>
          <w:szCs w:val="24"/>
        </w:rPr>
        <w:t>Lucilene Silva Oliveira Ianik</w:t>
      </w:r>
      <w:r>
        <w:rPr>
          <w:rFonts w:ascii="Arial" w:hAnsi="Arial" w:cs="Arial"/>
          <w:sz w:val="24"/>
          <w:szCs w:val="24"/>
        </w:rPr>
        <w:t xml:space="preserve">, parabenizando também todas as mulheres. Fazendo uso da palavra, o Vereador Jocemir Favaro informou o recebimento de pedidos, realizados pelos proprietários dos trailers, para extensão do horário de permanência na praça central do Município, devido à permanência de pessoas na praça após as 22h00, hora limite para o fechamento dos trailers; indagando o Senhor Presidente se há possibilidade de encaminhamento deste pedido ao Executivo, desde que a permanência dos trailers após às 22h00 não perturbe o sossego dos moradores próximos. O Vereador também aproveitou a oportunidade para parabenizar todas as mulheres pelo “Dia </w:t>
      </w:r>
      <w:r>
        <w:rPr>
          <w:rFonts w:ascii="Arial" w:hAnsi="Arial" w:cs="Arial"/>
          <w:sz w:val="24"/>
          <w:szCs w:val="24"/>
        </w:rPr>
        <w:lastRenderedPageBreak/>
        <w:t xml:space="preserve">Internacional da Mulher”. Em seguida, o Vereador Jocemir Favaro informou que na Casa da Cultura, em São Luiz do Purunã, estava sendo realizado um </w:t>
      </w:r>
      <w:r>
        <w:rPr>
          <w:rFonts w:ascii="Arial" w:hAnsi="Arial" w:cs="Arial"/>
          <w:color w:val="000000"/>
          <w:sz w:val="24"/>
          <w:szCs w:val="24"/>
        </w:rPr>
        <w:t xml:space="preserve">processo de cadastramento para as casas da Cohapar, não tendo conhecimento se este procedimento estava sendo realizado dentro dos parâmetros legais, tendo em vista que não houve ampla divulgação à população. Em resposta, o Vereador Joel Bathke informou a existência de estudos para a construção das casas no Município, ressaltando, no entanto, que não há nenhuma definição para o início dos processos para as construções. Diante disso, o Vereador Jocemir Favaro sugeriu a divulgação em jornal de uma nota informando a população sobre este assunto. Em resposta, referente ao assunto da extensão </w:t>
      </w:r>
      <w:r>
        <w:rPr>
          <w:rFonts w:ascii="Arial" w:hAnsi="Arial" w:cs="Arial"/>
          <w:sz w:val="24"/>
          <w:szCs w:val="24"/>
        </w:rPr>
        <w:t xml:space="preserve">do horário de permanência dos trailers na praça, o Senhor Presidente informou que realizarão um estudo sobre a Lei que dispõe sobre o horário de funcionamento destes estabelecimentos e verificarão a possibilidade de alguma alteração. Em resposta à questão do cadastramento para as Casas da Cohapar, o Senhor Presidente informou que não teve conhecimento deste processo, entendendo que os idealizadores estão passando por cima da autoridade dos Poderes Executivo e Legislativo do Município, e que diante disso serão tomadas as devidas providências. </w:t>
      </w:r>
      <w:r>
        <w:rPr>
          <w:rFonts w:ascii="Arial" w:hAnsi="Arial" w:cs="Arial"/>
          <w:color w:val="000000"/>
          <w:sz w:val="24"/>
          <w:szCs w:val="24"/>
        </w:rPr>
        <w:t xml:space="preserve">Nada mais havendo </w:t>
      </w:r>
      <w:r w:rsidRPr="00FF6DE2">
        <w:rPr>
          <w:rFonts w:ascii="Arial" w:hAnsi="Arial" w:cs="Arial"/>
          <w:color w:val="000000"/>
          <w:sz w:val="24"/>
          <w:szCs w:val="24"/>
        </w:rPr>
        <w:t>o Senho</w:t>
      </w:r>
      <w:r>
        <w:rPr>
          <w:rFonts w:ascii="Arial" w:hAnsi="Arial" w:cs="Arial"/>
          <w:color w:val="000000"/>
          <w:sz w:val="24"/>
          <w:szCs w:val="24"/>
        </w:rPr>
        <w:t>r Presidente convocou os</w:t>
      </w:r>
      <w:r w:rsidRPr="000C5740">
        <w:rPr>
          <w:rFonts w:ascii="Arial" w:hAnsi="Arial" w:cs="Arial"/>
          <w:color w:val="000000"/>
          <w:sz w:val="24"/>
          <w:szCs w:val="24"/>
        </w:rPr>
        <w:t xml:space="preserve"> membros </w:t>
      </w:r>
      <w:r w:rsidRPr="000C5740">
        <w:rPr>
          <w:rFonts w:ascii="Arial" w:hAnsi="Arial" w:cs="Arial"/>
          <w:color w:val="000000"/>
          <w:sz w:val="24"/>
          <w:szCs w:val="24"/>
          <w:shd w:val="clear" w:color="auto" w:fill="FFFFFF"/>
        </w:rPr>
        <w:t>da</w:t>
      </w:r>
      <w:r>
        <w:rPr>
          <w:rFonts w:ascii="Arial" w:hAnsi="Arial" w:cs="Arial"/>
          <w:color w:val="000000"/>
          <w:sz w:val="24"/>
          <w:szCs w:val="24"/>
          <w:shd w:val="clear" w:color="auto" w:fill="FFFFFF"/>
        </w:rPr>
        <w:t xml:space="preserve"> Comissão de Justiça e Redação </w:t>
      </w:r>
      <w:r w:rsidRPr="00645789">
        <w:rPr>
          <w:rFonts w:ascii="Arial" w:hAnsi="Arial" w:cs="Arial"/>
          <w:color w:val="000000"/>
          <w:sz w:val="24"/>
          <w:szCs w:val="24"/>
          <w:shd w:val="clear" w:color="auto" w:fill="FFFFFF"/>
        </w:rPr>
        <w:t>para a reunião a s</w:t>
      </w:r>
      <w:r>
        <w:rPr>
          <w:rFonts w:ascii="Arial" w:hAnsi="Arial" w:cs="Arial"/>
          <w:color w:val="000000"/>
          <w:sz w:val="24"/>
          <w:szCs w:val="24"/>
        </w:rPr>
        <w:t>er realizada no dia 09</w:t>
      </w:r>
      <w:r w:rsidRPr="00645789">
        <w:rPr>
          <w:rFonts w:ascii="Arial" w:hAnsi="Arial" w:cs="Arial"/>
          <w:color w:val="000000"/>
          <w:sz w:val="24"/>
          <w:szCs w:val="24"/>
        </w:rPr>
        <w:t xml:space="preserve"> de </w:t>
      </w:r>
      <w:r>
        <w:rPr>
          <w:rFonts w:ascii="Arial" w:hAnsi="Arial" w:cs="Arial"/>
          <w:color w:val="000000"/>
          <w:sz w:val="24"/>
          <w:szCs w:val="24"/>
        </w:rPr>
        <w:t>março de 2017</w:t>
      </w:r>
      <w:r w:rsidRPr="00645789">
        <w:rPr>
          <w:rFonts w:ascii="Arial" w:hAnsi="Arial" w:cs="Arial"/>
          <w:color w:val="000000"/>
          <w:sz w:val="24"/>
          <w:szCs w:val="24"/>
        </w:rPr>
        <w:t>, às 16h00,</w:t>
      </w:r>
      <w:r w:rsidRPr="00645789">
        <w:rPr>
          <w:rFonts w:ascii="Arial" w:hAnsi="Arial" w:cs="Arial"/>
          <w:color w:val="FF0000"/>
          <w:sz w:val="24"/>
          <w:szCs w:val="24"/>
        </w:rPr>
        <w:t xml:space="preserve"> </w:t>
      </w:r>
      <w:r>
        <w:rPr>
          <w:rFonts w:ascii="Arial" w:hAnsi="Arial" w:cs="Arial"/>
          <w:color w:val="000000"/>
          <w:sz w:val="24"/>
          <w:szCs w:val="24"/>
        </w:rPr>
        <w:t>e marcou Sessão Ordinária para o dia 13 de março de 2017</w:t>
      </w:r>
      <w:r w:rsidRPr="00645789">
        <w:rPr>
          <w:rFonts w:ascii="Arial" w:hAnsi="Arial" w:cs="Arial"/>
          <w:color w:val="000000"/>
          <w:sz w:val="24"/>
          <w:szCs w:val="24"/>
        </w:rPr>
        <w:t xml:space="preserve"> às 19h00, sem Ordem do Dia prevista. </w:t>
      </w:r>
      <w:r>
        <w:rPr>
          <w:rFonts w:ascii="Arial" w:hAnsi="Arial" w:cs="Arial"/>
          <w:color w:val="000000"/>
          <w:sz w:val="24"/>
          <w:szCs w:val="24"/>
        </w:rPr>
        <w:t xml:space="preserve">Em seguida, foi encerrada a Sessão da qual, eu, Secretário, lavrei a presente ata que, após lida e achada conforme, é assinada pelo Presidente e pelos demais vereadores presentes, contendo </w:t>
      </w:r>
      <w:r w:rsidRPr="0064235C">
        <w:rPr>
          <w:rFonts w:ascii="Arial" w:hAnsi="Arial" w:cs="Arial"/>
          <w:color w:val="212121"/>
          <w:sz w:val="24"/>
          <w:szCs w:val="24"/>
          <w:shd w:val="clear" w:color="auto" w:fill="FFFFFF"/>
        </w:rPr>
        <w:t>uma exposição dos acontecimentos na Sessão, nos termos do Art. 9</w:t>
      </w:r>
      <w:r>
        <w:rPr>
          <w:rFonts w:ascii="Arial" w:hAnsi="Arial" w:cs="Arial"/>
          <w:color w:val="212121"/>
          <w:sz w:val="24"/>
          <w:szCs w:val="24"/>
          <w:shd w:val="clear" w:color="auto" w:fill="FFFFFF"/>
        </w:rPr>
        <w:t>3 do Regimento Interno desta Casa de Leis</w:t>
      </w:r>
      <w:r w:rsidRPr="0064235C">
        <w:rPr>
          <w:rFonts w:ascii="Arial" w:hAnsi="Arial" w:cs="Arial"/>
          <w:color w:val="212121"/>
          <w:sz w:val="24"/>
          <w:szCs w:val="24"/>
          <w:shd w:val="clear" w:color="auto" w:fill="FFFFFF"/>
        </w:rPr>
        <w:t>, estando todas as explicações pessoais, falas e debates gravados</w:t>
      </w:r>
      <w:r>
        <w:rPr>
          <w:rFonts w:ascii="Arial" w:hAnsi="Arial" w:cs="Arial"/>
          <w:color w:val="212121"/>
          <w:sz w:val="24"/>
          <w:szCs w:val="24"/>
          <w:shd w:val="clear" w:color="auto" w:fill="FFFFFF"/>
        </w:rPr>
        <w:t xml:space="preserve"> </w:t>
      </w:r>
      <w:r w:rsidRPr="0064235C">
        <w:rPr>
          <w:rFonts w:ascii="Arial" w:hAnsi="Arial" w:cs="Arial"/>
          <w:color w:val="212121"/>
          <w:sz w:val="24"/>
          <w:szCs w:val="24"/>
          <w:shd w:val="clear" w:color="auto" w:fill="FFFFFF"/>
        </w:rPr>
        <w:t>à disposição dos interessados</w:t>
      </w:r>
      <w:r>
        <w:rPr>
          <w:rFonts w:ascii="Arial" w:hAnsi="Arial" w:cs="Arial"/>
          <w:color w:val="212121"/>
          <w:sz w:val="24"/>
          <w:szCs w:val="24"/>
          <w:shd w:val="clear" w:color="auto" w:fill="FFFFFF"/>
        </w:rPr>
        <w:t>, no Setor Administrativo da Câmara Municipal de Balsa Nova.</w:t>
      </w:r>
    </w:p>
    <w:p w:rsidR="00B92771" w:rsidRDefault="00B92771" w:rsidP="00B92771">
      <w:pPr>
        <w:spacing w:line="360" w:lineRule="auto"/>
      </w:pPr>
    </w:p>
    <w:p w:rsidR="00CD37D8" w:rsidRDefault="00CD37D8">
      <w:bookmarkStart w:id="0" w:name="_GoBack"/>
      <w:bookmarkEnd w:id="0"/>
    </w:p>
    <w:sectPr w:rsidR="00CD37D8" w:rsidSect="00B92771">
      <w:headerReference w:type="default" r:id="rId5"/>
      <w:pgSz w:w="11906" w:h="16838"/>
      <w:pgMar w:top="1134" w:right="1134" w:bottom="1134" w:left="1701" w:header="708" w:footer="708" w:gutter="0"/>
      <w:pgNumType w:start="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B92771">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10</w:t>
        </w:r>
        <w:r w:rsidRPr="00056234">
          <w:rPr>
            <w:rFonts w:ascii="Arial" w:hAnsi="Arial" w:cs="Arial"/>
            <w:sz w:val="28"/>
            <w:szCs w:val="28"/>
          </w:rPr>
          <w:fldChar w:fldCharType="end"/>
        </w:r>
      </w:p>
    </w:sdtContent>
  </w:sdt>
  <w:p w:rsidR="00056234" w:rsidRDefault="00B927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71"/>
    <w:rsid w:val="00B92771"/>
    <w:rsid w:val="00CD3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71"/>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2771"/>
    <w:pPr>
      <w:tabs>
        <w:tab w:val="center" w:pos="4252"/>
        <w:tab w:val="right" w:pos="8504"/>
      </w:tabs>
    </w:pPr>
  </w:style>
  <w:style w:type="character" w:customStyle="1" w:styleId="CabealhoChar">
    <w:name w:val="Cabeçalho Char"/>
    <w:basedOn w:val="Fontepargpadro"/>
    <w:link w:val="Cabealho"/>
    <w:uiPriority w:val="99"/>
    <w:rsid w:val="00B92771"/>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71"/>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2771"/>
    <w:pPr>
      <w:tabs>
        <w:tab w:val="center" w:pos="4252"/>
        <w:tab w:val="right" w:pos="8504"/>
      </w:tabs>
    </w:pPr>
  </w:style>
  <w:style w:type="character" w:customStyle="1" w:styleId="CabealhoChar">
    <w:name w:val="Cabeçalho Char"/>
    <w:basedOn w:val="Fontepargpadro"/>
    <w:link w:val="Cabealho"/>
    <w:uiPriority w:val="99"/>
    <w:rsid w:val="00B92771"/>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2017-03-07T20:08:00Z</dcterms:created>
  <dcterms:modified xsi:type="dcterms:W3CDTF">2017-03-07T20:09:00Z</dcterms:modified>
</cp:coreProperties>
</file>