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44" w:rsidRPr="0064235C" w:rsidRDefault="00714E44" w:rsidP="00714E4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67247">
        <w:rPr>
          <w:rFonts w:ascii="Arial" w:hAnsi="Arial" w:cs="Arial"/>
          <w:color w:val="000000"/>
          <w:sz w:val="24"/>
          <w:szCs w:val="24"/>
        </w:rPr>
        <w:t>Ata da</w:t>
      </w:r>
      <w:r>
        <w:rPr>
          <w:rFonts w:ascii="Arial" w:hAnsi="Arial" w:cs="Arial"/>
          <w:color w:val="000000"/>
          <w:sz w:val="24"/>
          <w:szCs w:val="24"/>
        </w:rPr>
        <w:t xml:space="preserve"> Terceira Sessão Ordinária da 14</w:t>
      </w:r>
      <w:r w:rsidRPr="00267247">
        <w:rPr>
          <w:rFonts w:ascii="Arial" w:hAnsi="Arial" w:cs="Arial"/>
          <w:color w:val="000000"/>
          <w:sz w:val="24"/>
          <w:szCs w:val="24"/>
        </w:rPr>
        <w:t>ª</w:t>
      </w:r>
      <w:r>
        <w:rPr>
          <w:rFonts w:ascii="Arial" w:hAnsi="Arial" w:cs="Arial"/>
          <w:color w:val="000000"/>
          <w:sz w:val="24"/>
          <w:szCs w:val="24"/>
        </w:rPr>
        <w:t xml:space="preserve"> Legislatura realizada no dia 20 de fevereiro de 2017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, na Sede da Câmara Municipal de Balsa Nova, sob a Presidência do Vereador </w:t>
      </w:r>
      <w:r>
        <w:rPr>
          <w:rFonts w:ascii="Arial" w:hAnsi="Arial" w:cs="Arial"/>
          <w:color w:val="000000"/>
          <w:sz w:val="24"/>
          <w:szCs w:val="24"/>
        </w:rPr>
        <w:t>Marcio Joarez Matozo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E57E8">
        <w:rPr>
          <w:rFonts w:ascii="Arial" w:hAnsi="Arial" w:cs="Arial"/>
          <w:color w:val="000000"/>
          <w:sz w:val="24"/>
          <w:szCs w:val="24"/>
        </w:rPr>
        <w:t>A Sessão teve início às 19h00, e além do Presidente, contou com a presença dos</w:t>
      </w:r>
      <w:r w:rsidRPr="00DF2A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Vereadores Anderson Bulow, Benedito Joaquim Freitas Karachinski, </w:t>
      </w:r>
      <w:r>
        <w:rPr>
          <w:rFonts w:ascii="Arial" w:hAnsi="Arial" w:cs="Arial"/>
          <w:color w:val="000000"/>
          <w:sz w:val="24"/>
          <w:szCs w:val="24"/>
        </w:rPr>
        <w:t xml:space="preserve">Domingos Gelmar Ferreira, </w:t>
      </w:r>
      <w:r w:rsidRPr="00267247">
        <w:rPr>
          <w:rFonts w:ascii="Arial" w:hAnsi="Arial" w:cs="Arial"/>
          <w:color w:val="000000"/>
          <w:sz w:val="24"/>
          <w:szCs w:val="24"/>
        </w:rPr>
        <w:t>Valmir José Matozo,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Joel Bathke,</w:t>
      </w:r>
      <w:r w:rsidRPr="00267247">
        <w:rPr>
          <w:rFonts w:ascii="Arial" w:hAnsi="Arial" w:cs="Arial"/>
          <w:color w:val="000000"/>
          <w:sz w:val="24"/>
          <w:szCs w:val="24"/>
        </w:rPr>
        <w:t xml:space="preserve"> Jocemir </w:t>
      </w:r>
      <w:r w:rsidRPr="009D439D">
        <w:rPr>
          <w:rFonts w:ascii="Arial" w:hAnsi="Arial" w:cs="Arial"/>
          <w:color w:val="000000"/>
          <w:sz w:val="24"/>
          <w:szCs w:val="24"/>
        </w:rPr>
        <w:t xml:space="preserve">Favaro, </w:t>
      </w:r>
      <w:r w:rsidRPr="009D439D">
        <w:rPr>
          <w:rFonts w:ascii="Arial" w:hAnsi="Arial" w:cs="Arial"/>
          <w:sz w:val="24"/>
          <w:szCs w:val="24"/>
        </w:rPr>
        <w:t>Joel Inglês Ferreira e Lucilene Silva Oliveira Ianik</w:t>
      </w:r>
      <w:r>
        <w:rPr>
          <w:rFonts w:ascii="Arial" w:hAnsi="Arial" w:cs="Arial"/>
          <w:sz w:val="24"/>
          <w:szCs w:val="24"/>
        </w:rPr>
        <w:t xml:space="preserve">. </w:t>
      </w:r>
      <w:r w:rsidRPr="00267247">
        <w:rPr>
          <w:rFonts w:ascii="Arial" w:hAnsi="Arial" w:cs="Arial"/>
          <w:color w:val="000000"/>
          <w:sz w:val="24"/>
          <w:szCs w:val="24"/>
        </w:rPr>
        <w:t>A sessão foi acompanhada pelo Dr. Thiago Rodrigo Seguro, gravada em sistem</w:t>
      </w:r>
      <w:r>
        <w:rPr>
          <w:rFonts w:ascii="Arial" w:hAnsi="Arial" w:cs="Arial"/>
          <w:color w:val="000000"/>
          <w:sz w:val="24"/>
          <w:szCs w:val="24"/>
        </w:rPr>
        <w:t xml:space="preserve">a de </w:t>
      </w:r>
      <w:r w:rsidRPr="00172627">
        <w:rPr>
          <w:rFonts w:ascii="Arial" w:hAnsi="Arial" w:cs="Arial"/>
          <w:color w:val="000000" w:themeColor="text1"/>
          <w:sz w:val="24"/>
          <w:szCs w:val="24"/>
        </w:rPr>
        <w:t>áudio</w:t>
      </w:r>
      <w:r>
        <w:rPr>
          <w:rFonts w:ascii="Arial" w:hAnsi="Arial" w:cs="Arial"/>
          <w:color w:val="000000"/>
          <w:sz w:val="24"/>
          <w:szCs w:val="24"/>
        </w:rPr>
        <w:t xml:space="preserve"> da Câmara Municipal, </w:t>
      </w:r>
      <w:r w:rsidRPr="00267247">
        <w:rPr>
          <w:rFonts w:ascii="Arial" w:hAnsi="Arial" w:cs="Arial"/>
          <w:color w:val="000000"/>
          <w:sz w:val="24"/>
          <w:szCs w:val="24"/>
        </w:rPr>
        <w:t>tendo início com a leitura da ata da Sessão anterior,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67247">
        <w:rPr>
          <w:rFonts w:ascii="Arial" w:hAnsi="Arial" w:cs="Arial"/>
          <w:color w:val="000000"/>
          <w:sz w:val="24"/>
          <w:szCs w:val="24"/>
        </w:rPr>
        <w:t>a qual teve seu conteúdo aprovado pelo Plenário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No </w:t>
      </w:r>
      <w:r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nº085/2017– GAB, </w:t>
      </w:r>
      <w:r w:rsidRPr="009F1148">
        <w:rPr>
          <w:rFonts w:ascii="Arial" w:hAnsi="Arial" w:cs="Arial"/>
          <w:color w:val="000000"/>
          <w:sz w:val="24"/>
          <w:szCs w:val="24"/>
        </w:rPr>
        <w:t xml:space="preserve">de autoria do Executivo, que encaminha </w:t>
      </w:r>
      <w:r>
        <w:rPr>
          <w:rFonts w:ascii="Arial" w:hAnsi="Arial" w:cs="Arial"/>
          <w:color w:val="000000"/>
          <w:sz w:val="24"/>
          <w:szCs w:val="24"/>
        </w:rPr>
        <w:t>o Ofício nº078/2017, de autoria da COMEC, referente solicitação de implantação de novos horários na linha de ônibus J71-Itambé.</w:t>
      </w:r>
      <w:r w:rsidRPr="009F114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ORDEM DO DIA e </w:t>
      </w:r>
      <w:r w:rsidRPr="00A26E79">
        <w:rPr>
          <w:rFonts w:ascii="Arial" w:hAnsi="Arial" w:cs="Arial"/>
          <w:color w:val="000000"/>
          <w:sz w:val="24"/>
          <w:szCs w:val="24"/>
        </w:rPr>
        <w:t>Sem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67247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nada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marcou Sessão Ordinária para o dia 06 de março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19h00, </w:t>
      </w:r>
      <w:r>
        <w:rPr>
          <w:rFonts w:ascii="Arial" w:hAnsi="Arial" w:cs="Arial"/>
          <w:color w:val="000000"/>
          <w:sz w:val="24"/>
          <w:szCs w:val="24"/>
        </w:rPr>
        <w:t xml:space="preserve">sem Ordem do Dia prevista, não havendo sessão no dia 27 de fevereiro devido o dia ser ponto facultativo referente ao feriado de Carnaval. Em seguida, foi encerrada a Sessão da qual, eu, Secretário, lavrei a presente ata que, após lida e achada conforme, é assinada pelo Presidente e pelos demais vereadores presentes, contendo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uma exposição dos acontecimentos na Sessão, nos termos do Art. 9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3 do Regimento Interno desta Casa de Leis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, estando todas as explicações pessoais, falas e debates gravados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à disposição dos interessados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no Setor Administrativo da Câmara Municipal de Balsa Nova.</w:t>
      </w:r>
    </w:p>
    <w:p w:rsidR="00714E44" w:rsidRDefault="00714E44" w:rsidP="00714E4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14E44" w:rsidRDefault="00714E44" w:rsidP="00714E44">
      <w:pPr>
        <w:spacing w:line="360" w:lineRule="auto"/>
      </w:pPr>
    </w:p>
    <w:p w:rsidR="00F91123" w:rsidRDefault="00F91123">
      <w:bookmarkStart w:id="0" w:name="_GoBack"/>
      <w:bookmarkEnd w:id="0"/>
    </w:p>
    <w:sectPr w:rsidR="00F91123" w:rsidSect="00714E44">
      <w:headerReference w:type="default" r:id="rId5"/>
      <w:pgSz w:w="11906" w:h="16838"/>
      <w:pgMar w:top="1134" w:right="1134" w:bottom="1134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714E44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9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714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44"/>
    <w:rsid w:val="00714E44"/>
    <w:rsid w:val="00F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44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E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E44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44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E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E4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2017-02-23T12:34:00Z</dcterms:created>
  <dcterms:modified xsi:type="dcterms:W3CDTF">2017-02-23T12:34:00Z</dcterms:modified>
</cp:coreProperties>
</file>