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F7" w:rsidRPr="0064235C" w:rsidRDefault="006E1AF7" w:rsidP="006E1A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5F02">
        <w:rPr>
          <w:rFonts w:ascii="Arial" w:hAnsi="Arial" w:cs="Arial"/>
          <w:color w:val="000000"/>
          <w:sz w:val="24"/>
          <w:szCs w:val="24"/>
        </w:rPr>
        <w:t>Ata</w:t>
      </w:r>
      <w:r>
        <w:rPr>
          <w:rFonts w:ascii="Arial" w:hAnsi="Arial" w:cs="Arial"/>
          <w:color w:val="000000"/>
          <w:sz w:val="24"/>
          <w:szCs w:val="24"/>
        </w:rPr>
        <w:t xml:space="preserve"> da Centésima Trigésima Oitava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 Sessão Ordinária da 13ª</w:t>
      </w:r>
      <w:r>
        <w:rPr>
          <w:rFonts w:ascii="Arial" w:hAnsi="Arial" w:cs="Arial"/>
          <w:color w:val="000000"/>
          <w:sz w:val="24"/>
          <w:szCs w:val="24"/>
        </w:rPr>
        <w:t xml:space="preserve"> Legislatura realizada no dia 10 de outubro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dos Vereadores Lauro José Bubniak, Anderson Bulow, Benedito Joaquim Freitas Karachinski, Valmir José Matozo, João Maria Portela Fra</w:t>
      </w:r>
      <w:r>
        <w:rPr>
          <w:rFonts w:ascii="Arial" w:hAnsi="Arial" w:cs="Arial"/>
          <w:color w:val="000000"/>
          <w:sz w:val="24"/>
          <w:szCs w:val="24"/>
        </w:rPr>
        <w:t xml:space="preserve">nco Neto, Jocemir Favaro, Marcio Joarez Matozo </w:t>
      </w:r>
      <w:r w:rsidRPr="00535F02">
        <w:rPr>
          <w:rFonts w:ascii="Arial" w:hAnsi="Arial" w:cs="Arial"/>
          <w:color w:val="000000"/>
          <w:sz w:val="24"/>
          <w:szCs w:val="24"/>
        </w:rPr>
        <w:t>e Joel Bathke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A sessão foi acompanhada </w:t>
      </w:r>
      <w:r w:rsidRPr="00867D86">
        <w:rPr>
          <w:rFonts w:ascii="Arial" w:hAnsi="Arial" w:cs="Arial"/>
          <w:sz w:val="24"/>
          <w:szCs w:val="24"/>
        </w:rPr>
        <w:t xml:space="preserve">pelo </w:t>
      </w:r>
      <w:r w:rsidRPr="00867D86">
        <w:rPr>
          <w:rFonts w:ascii="Arial" w:hAnsi="Arial" w:cs="Arial"/>
          <w:color w:val="000000"/>
          <w:sz w:val="24"/>
          <w:szCs w:val="24"/>
        </w:rPr>
        <w:t>Dr. Thiago Rodrigo</w:t>
      </w:r>
      <w:r w:rsidRPr="00867D86">
        <w:rPr>
          <w:rFonts w:ascii="Arial" w:hAnsi="Arial" w:cs="Arial"/>
          <w:sz w:val="24"/>
          <w:szCs w:val="24"/>
        </w:rPr>
        <w:t xml:space="preserve"> Seguro</w:t>
      </w:r>
      <w:r w:rsidRPr="00535F02">
        <w:rPr>
          <w:rFonts w:ascii="Arial" w:hAnsi="Arial" w:cs="Arial"/>
          <w:color w:val="000000"/>
          <w:sz w:val="24"/>
          <w:szCs w:val="24"/>
        </w:rPr>
        <w:t>, transmitida via internet e gravada em sistema de áudio e vídeo da Câmara Municipal, tendo início com a leitura da ata da Sessão anterior, a qual teve seu conteúdo aprovado</w:t>
      </w:r>
      <w:r>
        <w:rPr>
          <w:rFonts w:ascii="Arial" w:hAnsi="Arial" w:cs="Arial"/>
          <w:color w:val="000000"/>
          <w:sz w:val="24"/>
          <w:szCs w:val="24"/>
        </w:rPr>
        <w:t xml:space="preserve"> pelo Plenário por unanimidade. Sem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5F02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passou-se para a </w:t>
      </w:r>
      <w:r w:rsidRPr="00535F02"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>
        <w:rPr>
          <w:rFonts w:ascii="Arial" w:hAnsi="Arial" w:cs="Arial"/>
          <w:color w:val="000000"/>
          <w:sz w:val="24"/>
          <w:szCs w:val="24"/>
        </w:rPr>
        <w:t xml:space="preserve">sem </w:t>
      </w:r>
      <w:r w:rsidRPr="00535F02"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, passou para as </w:t>
      </w:r>
      <w:r w:rsidRPr="00535F02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com a palavra, o Senhor Presidente parabenizou a Diretora Geral Camila Debax, pela passagem de seu aniversário no dia 09 de outubro. Fazendo uso da palavra, o Vereador Jocemir Favaro registrou o recebimento de reclamações dos moradores da localidade de São Luiz do Purunã sobre a má qualidade da água, sugerindo o encaminhamento de ofício à SANEPAR solicitando providências. Em seguida, o Vereador Marcio Joarez Matozo também comentou o recebimento de reclamações referente a esta questão, informando que entrou em contato com a SANEPAR e obteve a informação sobre problemas no poço e a construção de um novo poço. O Vereador disse ainda concordar com o encaminhamento do ofício sugerido pelo Vereador Jocemir Favaro. Em resposta, o Senhor Presidente informou que o ofício será providenciado. Nada mais havendo o Senhor Presidente marcou Sessão Ordinária para o dia 17 de outubro de 2016 às 19h00, sem Ordem do Dia prevista. Em seguida, foi encerrada a Sessão da qual, eu, Secretário, lavrei a presente ata que, após lida e achada conforme, é assinada pelo Presidente e pelos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3 do Regimento Interno desta Casa de Leis,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site da Câmara Municipal de Balsa Nova.</w:t>
      </w:r>
    </w:p>
    <w:p w:rsidR="006E1AF7" w:rsidRPr="00535F02" w:rsidRDefault="006E1AF7" w:rsidP="006E1A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71321" w:rsidRDefault="00471321">
      <w:bookmarkStart w:id="0" w:name="_GoBack"/>
      <w:bookmarkEnd w:id="0"/>
    </w:p>
    <w:sectPr w:rsidR="00471321" w:rsidSect="006E1AF7">
      <w:headerReference w:type="default" r:id="rId5"/>
      <w:pgSz w:w="11906" w:h="16838" w:code="9"/>
      <w:pgMar w:top="1134" w:right="1134" w:bottom="1134" w:left="1701" w:header="709" w:footer="709" w:gutter="0"/>
      <w:pgNumType w:start="33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E1" w:rsidRPr="00DE2CEA" w:rsidRDefault="006E1AF7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339</w:t>
    </w:r>
    <w:r w:rsidRPr="00DE2CEA">
      <w:rPr>
        <w:rFonts w:ascii="Arial" w:hAnsi="Arial" w:cs="Arial"/>
        <w:sz w:val="28"/>
        <w:szCs w:val="28"/>
      </w:rPr>
      <w:fldChar w:fldCharType="end"/>
    </w:r>
  </w:p>
  <w:p w:rsidR="007D48E1" w:rsidRDefault="006E1A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F7"/>
    <w:rsid w:val="00471321"/>
    <w:rsid w:val="006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1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AF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1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AF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2016-10-11T19:17:00Z</dcterms:created>
  <dcterms:modified xsi:type="dcterms:W3CDTF">2016-10-11T19:18:00Z</dcterms:modified>
</cp:coreProperties>
</file>