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ECC" w:rsidRPr="00335E92" w:rsidRDefault="004D1ECC" w:rsidP="004D1ECC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9D3DD5">
        <w:rPr>
          <w:rFonts w:ascii="Arial" w:hAnsi="Arial" w:cs="Arial"/>
          <w:sz w:val="24"/>
          <w:szCs w:val="24"/>
        </w:rPr>
        <w:t xml:space="preserve">Ata da </w:t>
      </w:r>
      <w:r>
        <w:rPr>
          <w:rFonts w:ascii="Arial" w:hAnsi="Arial" w:cs="Arial"/>
          <w:sz w:val="24"/>
          <w:szCs w:val="24"/>
        </w:rPr>
        <w:t>Centésima</w:t>
      </w:r>
      <w:r w:rsidRPr="009D3D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Terceira </w:t>
      </w:r>
      <w:r w:rsidRPr="009D3DD5">
        <w:rPr>
          <w:rFonts w:ascii="Arial" w:hAnsi="Arial" w:cs="Arial"/>
          <w:sz w:val="24"/>
          <w:szCs w:val="24"/>
        </w:rPr>
        <w:t>Sessão Ordinária da 13ª</w:t>
      </w:r>
      <w:r>
        <w:rPr>
          <w:rFonts w:ascii="Arial" w:hAnsi="Arial" w:cs="Arial"/>
          <w:sz w:val="24"/>
          <w:szCs w:val="24"/>
        </w:rPr>
        <w:t xml:space="preserve"> Legislatura realizada no dia 23 de novembro</w:t>
      </w:r>
      <w:r w:rsidRPr="009D3DD5">
        <w:rPr>
          <w:rFonts w:ascii="Arial" w:hAnsi="Arial" w:cs="Arial"/>
          <w:sz w:val="24"/>
          <w:szCs w:val="24"/>
        </w:rPr>
        <w:t xml:space="preserve"> de 2015, na Sede da Câmara Municipal de Balsa Nova, sob a Presidência do Vereador Domingos Gelmar Ferreira. A Sessão teve início às 19h00, e além do Presidente, contou com a presença dos Vereadores Lauro José Bubniak, Anderson Bulow, Benedito Joaquim Freitas Karachinski, Valmir José Matozo, João Maria Portela Franco Neto, </w:t>
      </w:r>
      <w:r w:rsidRPr="009D3DD5">
        <w:rPr>
          <w:rFonts w:ascii="Arial" w:hAnsi="Arial" w:cs="Arial"/>
          <w:color w:val="000000"/>
          <w:sz w:val="24"/>
          <w:szCs w:val="24"/>
        </w:rPr>
        <w:t>Marcio Joarez Matozo</w:t>
      </w:r>
      <w:r w:rsidRPr="009D3DD5">
        <w:rPr>
          <w:rFonts w:ascii="Arial" w:hAnsi="Arial" w:cs="Arial"/>
          <w:sz w:val="24"/>
          <w:szCs w:val="24"/>
        </w:rPr>
        <w:t>, Jocemir Favaro e Joel Bathke</w:t>
      </w:r>
      <w:r w:rsidRPr="009D3DD5">
        <w:rPr>
          <w:rFonts w:ascii="Arial" w:hAnsi="Arial" w:cs="Arial"/>
          <w:color w:val="000000"/>
          <w:sz w:val="24"/>
          <w:szCs w:val="24"/>
        </w:rPr>
        <w:t>.</w:t>
      </w:r>
      <w:r w:rsidRPr="009D3DD5">
        <w:rPr>
          <w:rFonts w:ascii="Arial" w:hAnsi="Arial" w:cs="Arial"/>
          <w:sz w:val="24"/>
          <w:szCs w:val="24"/>
        </w:rPr>
        <w:t xml:space="preserve"> </w:t>
      </w:r>
      <w:r w:rsidRPr="00867D86">
        <w:rPr>
          <w:rFonts w:ascii="Arial" w:hAnsi="Arial" w:cs="Arial"/>
          <w:sz w:val="24"/>
          <w:szCs w:val="24"/>
        </w:rPr>
        <w:t xml:space="preserve">A sessão foi acompanhada pelo </w:t>
      </w:r>
      <w:r w:rsidRPr="00867D86">
        <w:rPr>
          <w:rFonts w:ascii="Arial" w:hAnsi="Arial" w:cs="Arial"/>
          <w:color w:val="000000"/>
          <w:sz w:val="24"/>
          <w:szCs w:val="24"/>
        </w:rPr>
        <w:t>Dr. Thiago Rodrigo</w:t>
      </w:r>
      <w:r w:rsidRPr="00867D86">
        <w:rPr>
          <w:rFonts w:ascii="Arial" w:hAnsi="Arial" w:cs="Arial"/>
          <w:sz w:val="24"/>
          <w:szCs w:val="24"/>
        </w:rPr>
        <w:t xml:space="preserve"> Seguro, transmitida via internet e gravada em sistema de áudio e vídeo da Câmara Municipal, tendo início com a leitura da ata da Sessão anterior, a qual teve seu conteúdo aprovado pelo Plenário por unanimidade.</w:t>
      </w:r>
      <w:r w:rsidRPr="009D3DD5">
        <w:rPr>
          <w:rFonts w:ascii="Arial" w:hAnsi="Arial" w:cs="Arial"/>
          <w:sz w:val="24"/>
          <w:szCs w:val="24"/>
        </w:rPr>
        <w:t xml:space="preserve"> No </w:t>
      </w:r>
      <w:r w:rsidRPr="009D3DD5">
        <w:rPr>
          <w:rFonts w:ascii="Arial" w:hAnsi="Arial" w:cs="Arial"/>
          <w:b/>
          <w:sz w:val="24"/>
          <w:szCs w:val="24"/>
        </w:rPr>
        <w:t>EXPEDIENTE</w:t>
      </w:r>
      <w:r>
        <w:rPr>
          <w:rFonts w:ascii="Arial" w:hAnsi="Arial" w:cs="Arial"/>
          <w:sz w:val="24"/>
          <w:szCs w:val="24"/>
        </w:rPr>
        <w:t xml:space="preserve">, ocorreu a leitura do </w:t>
      </w:r>
      <w:r>
        <w:rPr>
          <w:rFonts w:ascii="Arial" w:hAnsi="Arial" w:cs="Arial"/>
          <w:b/>
          <w:sz w:val="24"/>
          <w:szCs w:val="24"/>
        </w:rPr>
        <w:t xml:space="preserve">Ofício nº414/2015, </w:t>
      </w:r>
      <w:r>
        <w:rPr>
          <w:rFonts w:ascii="Arial" w:hAnsi="Arial" w:cs="Arial"/>
          <w:sz w:val="24"/>
          <w:szCs w:val="24"/>
        </w:rPr>
        <w:t xml:space="preserve">de autoria do Executivo, em resposta ao Ofício nº133/2015, do Legislativo, referente ao Projeto de Lei nº002/2015, de autoria do Vereador Jocemir Favaro. </w:t>
      </w:r>
      <w:r>
        <w:rPr>
          <w:rFonts w:ascii="Arial" w:hAnsi="Arial" w:cs="Arial"/>
          <w:b/>
          <w:sz w:val="24"/>
          <w:szCs w:val="24"/>
        </w:rPr>
        <w:t xml:space="preserve">Ofício nº415/2015, </w:t>
      </w:r>
      <w:r>
        <w:rPr>
          <w:rFonts w:ascii="Arial" w:hAnsi="Arial" w:cs="Arial"/>
          <w:sz w:val="24"/>
          <w:szCs w:val="24"/>
        </w:rPr>
        <w:t xml:space="preserve">de autoria do Executivo, em resposta ao Ofício nº105/2015, do Legislativo, referente ao Requerimento nº009/2015, de autoria do Vereador Lauro José Bubniak. </w:t>
      </w:r>
      <w:r>
        <w:rPr>
          <w:rFonts w:ascii="Arial" w:hAnsi="Arial" w:cs="Arial"/>
          <w:b/>
          <w:sz w:val="24"/>
          <w:szCs w:val="24"/>
        </w:rPr>
        <w:t xml:space="preserve">Ofício nº417/2015, </w:t>
      </w:r>
      <w:r>
        <w:rPr>
          <w:rFonts w:ascii="Arial" w:hAnsi="Arial" w:cs="Arial"/>
          <w:sz w:val="24"/>
          <w:szCs w:val="24"/>
        </w:rPr>
        <w:t xml:space="preserve">de autoria do Executivo, que encaminha o Projeto de Lei nº044/2015. </w:t>
      </w:r>
      <w:r>
        <w:rPr>
          <w:rFonts w:ascii="Arial" w:hAnsi="Arial" w:cs="Arial"/>
          <w:b/>
          <w:color w:val="000000"/>
          <w:sz w:val="24"/>
          <w:szCs w:val="24"/>
        </w:rPr>
        <w:t>Parecer</w:t>
      </w:r>
      <w:r w:rsidRPr="00270C3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nº032</w:t>
      </w:r>
      <w:r w:rsidRPr="00270C39">
        <w:rPr>
          <w:rFonts w:ascii="Arial" w:hAnsi="Arial" w:cs="Arial"/>
          <w:b/>
          <w:color w:val="000000"/>
          <w:sz w:val="24"/>
          <w:szCs w:val="24"/>
        </w:rPr>
        <w:t xml:space="preserve">/2015, </w:t>
      </w:r>
      <w:r w:rsidRPr="00270C39">
        <w:rPr>
          <w:rFonts w:ascii="Arial" w:hAnsi="Arial" w:cs="Arial"/>
          <w:color w:val="000000"/>
          <w:sz w:val="24"/>
          <w:szCs w:val="24"/>
        </w:rPr>
        <w:t>de autoria da Comissão de</w:t>
      </w:r>
      <w:r w:rsidRPr="00270C3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70C39">
        <w:rPr>
          <w:rFonts w:ascii="Arial" w:hAnsi="Arial" w:cs="Arial"/>
          <w:color w:val="000000"/>
          <w:sz w:val="24"/>
          <w:szCs w:val="24"/>
        </w:rPr>
        <w:t>Justiça e Redação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671073">
        <w:rPr>
          <w:rFonts w:ascii="Arial" w:hAnsi="Arial" w:cs="Arial"/>
          <w:b/>
          <w:color w:val="000000"/>
          <w:sz w:val="24"/>
          <w:szCs w:val="24"/>
        </w:rPr>
        <w:t>NA ORDEM DO DIA</w:t>
      </w:r>
      <w:r>
        <w:rPr>
          <w:rFonts w:ascii="Arial" w:hAnsi="Arial" w:cs="Arial"/>
          <w:color w:val="000000"/>
          <w:sz w:val="24"/>
          <w:szCs w:val="24"/>
        </w:rPr>
        <w:t xml:space="preserve">, ocorreu única votação para </w:t>
      </w:r>
      <w:r w:rsidRPr="001E3945">
        <w:rPr>
          <w:rFonts w:ascii="Arial" w:hAnsi="Arial" w:cs="Arial"/>
          <w:b/>
          <w:color w:val="000000"/>
          <w:sz w:val="24"/>
          <w:szCs w:val="24"/>
        </w:rPr>
        <w:t xml:space="preserve">Dispensa de Parecer e </w:t>
      </w:r>
      <w:r w:rsidRPr="00725F89">
        <w:rPr>
          <w:rFonts w:ascii="Arial" w:hAnsi="Arial" w:cs="Arial"/>
          <w:b/>
          <w:color w:val="000000"/>
          <w:sz w:val="24"/>
          <w:szCs w:val="24"/>
        </w:rPr>
        <w:t>Quebra de Interstício</w:t>
      </w:r>
      <w:r w:rsidRPr="00725F89">
        <w:rPr>
          <w:rFonts w:ascii="Arial" w:hAnsi="Arial" w:cs="Arial"/>
          <w:color w:val="000000"/>
          <w:sz w:val="24"/>
          <w:szCs w:val="24"/>
        </w:rPr>
        <w:t xml:space="preserve"> para única votação do Projeto de Lei nº044/2015, de autoria </w:t>
      </w:r>
      <w:r w:rsidRPr="00725F89">
        <w:rPr>
          <w:rFonts w:ascii="Arial" w:hAnsi="Arial" w:cs="Arial"/>
          <w:sz w:val="24"/>
          <w:szCs w:val="24"/>
        </w:rPr>
        <w:t>do Executivo</w:t>
      </w:r>
      <w:r w:rsidRPr="00725F89">
        <w:rPr>
          <w:rFonts w:ascii="Arial" w:hAnsi="Arial" w:cs="Arial"/>
          <w:color w:val="000000"/>
          <w:sz w:val="24"/>
          <w:szCs w:val="24"/>
        </w:rPr>
        <w:t xml:space="preserve">. Colocadas em votação, foram aprovadas por unanimidade. Única votação do </w:t>
      </w:r>
      <w:r w:rsidRPr="00344833">
        <w:rPr>
          <w:rFonts w:ascii="Arial" w:hAnsi="Arial" w:cs="Arial"/>
          <w:b/>
          <w:bCs/>
          <w:sz w:val="24"/>
          <w:szCs w:val="24"/>
        </w:rPr>
        <w:t>Projeto de Lei nº044/2015,</w:t>
      </w:r>
      <w:r w:rsidRPr="00725F89">
        <w:rPr>
          <w:rFonts w:ascii="Arial" w:hAnsi="Arial" w:cs="Arial"/>
          <w:bCs/>
          <w:sz w:val="24"/>
          <w:szCs w:val="24"/>
        </w:rPr>
        <w:t xml:space="preserve"> de autoria do Executivo, cuja súmula “Dispõe sobre autorização para abertura de Crédito Adicional Suplementar na importância de R$155.000,00, </w:t>
      </w:r>
      <w:r>
        <w:rPr>
          <w:rFonts w:ascii="Arial" w:hAnsi="Arial" w:cs="Arial"/>
          <w:bCs/>
          <w:sz w:val="24"/>
          <w:szCs w:val="24"/>
        </w:rPr>
        <w:t xml:space="preserve">(cento e cinquenta e cinco mil reais), </w:t>
      </w:r>
      <w:r w:rsidRPr="00725F89">
        <w:rPr>
          <w:rFonts w:ascii="Arial" w:hAnsi="Arial" w:cs="Arial"/>
          <w:bCs/>
          <w:sz w:val="24"/>
          <w:szCs w:val="24"/>
        </w:rPr>
        <w:t>para reforço de dotações já fixadas na Lei Orçamentária para o exercício financeiro de 2015, e efetua alterações de natureza orçamentária”</w:t>
      </w:r>
      <w:r>
        <w:rPr>
          <w:rFonts w:ascii="Arial" w:hAnsi="Arial" w:cs="Arial"/>
          <w:bCs/>
          <w:sz w:val="24"/>
          <w:szCs w:val="24"/>
        </w:rPr>
        <w:t xml:space="preserve">. O presente Projeto de Lei tem por objetivo o reforço de dotação na Ação Orçamentária na Secretaria Municipal de Obras para execução de Obras de pavimentação da Rua Eduardo Enik, Travessa Miguel Kozinski e Travessa Ivo de Farias Cristo. </w:t>
      </w:r>
      <w:r w:rsidRPr="0095747E">
        <w:rPr>
          <w:rFonts w:ascii="Arial" w:hAnsi="Arial" w:cs="Arial"/>
          <w:bCs/>
          <w:color w:val="000000" w:themeColor="text1"/>
          <w:sz w:val="24"/>
          <w:szCs w:val="24"/>
        </w:rPr>
        <w:t>Durante a discussão o Vereador Jocemir Favaro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lembrou que os cavaletes de água destas ruas ficam na via principal, e seria necessário verificar se a Sanepar foi comunicada para realizar a rede de água nestas ruas, para que assim seja possível a pavimentação das mesmas. Em resposta o Vereador Joel Bathke informou que esta situação será verificada. </w:t>
      </w:r>
      <w:r w:rsidRPr="00725F89">
        <w:rPr>
          <w:rFonts w:ascii="Arial" w:hAnsi="Arial" w:cs="Arial"/>
          <w:color w:val="000000"/>
          <w:sz w:val="24"/>
          <w:szCs w:val="24"/>
        </w:rPr>
        <w:t xml:space="preserve">Colocado em votação, foi aprovado por unanimidade. </w:t>
      </w:r>
      <w:r w:rsidRPr="00671073">
        <w:rPr>
          <w:rFonts w:ascii="Arial" w:hAnsi="Arial" w:cs="Arial"/>
          <w:color w:val="000000"/>
          <w:sz w:val="24"/>
          <w:szCs w:val="24"/>
        </w:rPr>
        <w:t xml:space="preserve">Única votação </w:t>
      </w:r>
      <w:r>
        <w:rPr>
          <w:rFonts w:ascii="Arial" w:hAnsi="Arial" w:cs="Arial"/>
          <w:color w:val="000000"/>
          <w:sz w:val="24"/>
          <w:szCs w:val="24"/>
        </w:rPr>
        <w:t xml:space="preserve">do </w:t>
      </w:r>
      <w:r>
        <w:rPr>
          <w:rFonts w:ascii="Arial" w:hAnsi="Arial" w:cs="Arial"/>
          <w:b/>
          <w:color w:val="000000"/>
          <w:sz w:val="24"/>
          <w:szCs w:val="24"/>
        </w:rPr>
        <w:t>Parecer nº032/2015</w:t>
      </w:r>
      <w:r w:rsidRPr="00671073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Pr="00671073">
        <w:rPr>
          <w:rFonts w:ascii="Arial" w:hAnsi="Arial" w:cs="Arial"/>
          <w:color w:val="000000"/>
          <w:sz w:val="24"/>
          <w:szCs w:val="24"/>
        </w:rPr>
        <w:t>de autoria da Comissão de</w:t>
      </w:r>
      <w:r w:rsidRPr="0067107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Justiça e Redação, referente ao Projeto de Lei nº009/2015, de autoria </w:t>
      </w:r>
      <w:r w:rsidRPr="00AD3D6F">
        <w:rPr>
          <w:rFonts w:ascii="Arial" w:hAnsi="Arial" w:cs="Arial"/>
          <w:color w:val="000000"/>
          <w:sz w:val="24"/>
          <w:szCs w:val="24"/>
        </w:rPr>
        <w:t xml:space="preserve">dos Vereadores Benedito Joaquim Freitas Karachinski, João Maria Portela Franco Neto, Marcio Joarez Matozo, Joel Bathke e </w:t>
      </w:r>
      <w:r w:rsidRPr="00AD3D6F">
        <w:rPr>
          <w:rFonts w:ascii="Arial" w:hAnsi="Arial" w:cs="Arial"/>
          <w:color w:val="000000"/>
          <w:sz w:val="24"/>
          <w:szCs w:val="24"/>
        </w:rPr>
        <w:lastRenderedPageBreak/>
        <w:t>Domingos Gelmar Ferreira</w:t>
      </w:r>
      <w:r>
        <w:rPr>
          <w:rFonts w:ascii="Arial" w:hAnsi="Arial" w:cs="Arial"/>
          <w:color w:val="000000"/>
          <w:sz w:val="24"/>
          <w:szCs w:val="24"/>
        </w:rPr>
        <w:t xml:space="preserve">. Colocado em votação, foi aprovado por unanimidade. Primeira votação do </w:t>
      </w:r>
      <w:r w:rsidRPr="006A1C25">
        <w:rPr>
          <w:rFonts w:ascii="Arial" w:hAnsi="Arial" w:cs="Arial"/>
          <w:b/>
          <w:bCs/>
          <w:sz w:val="24"/>
          <w:szCs w:val="24"/>
        </w:rPr>
        <w:t>Projeto de Lei nº009/2015,</w:t>
      </w:r>
      <w:r w:rsidRPr="006A1C25">
        <w:rPr>
          <w:rFonts w:ascii="Arial" w:hAnsi="Arial" w:cs="Arial"/>
          <w:bCs/>
          <w:sz w:val="24"/>
          <w:szCs w:val="24"/>
        </w:rPr>
        <w:t xml:space="preserve"> </w:t>
      </w:r>
      <w:r w:rsidRPr="006A1C25">
        <w:rPr>
          <w:rFonts w:ascii="Arial" w:hAnsi="Arial" w:cs="Arial"/>
          <w:color w:val="000000"/>
          <w:sz w:val="24"/>
          <w:szCs w:val="24"/>
        </w:rPr>
        <w:t>cuja súmula “Denomina via pública na localidade de Pessegueiros, neste Município</w:t>
      </w:r>
      <w:r>
        <w:rPr>
          <w:rFonts w:ascii="Arial" w:hAnsi="Arial" w:cs="Arial"/>
          <w:color w:val="000000"/>
          <w:sz w:val="24"/>
          <w:szCs w:val="24"/>
        </w:rPr>
        <w:t xml:space="preserve">, conforme especifica”. </w:t>
      </w:r>
      <w:r w:rsidRPr="00671073">
        <w:rPr>
          <w:rFonts w:ascii="Arial" w:hAnsi="Arial" w:cs="Arial"/>
          <w:color w:val="000000"/>
          <w:sz w:val="24"/>
          <w:szCs w:val="24"/>
        </w:rPr>
        <w:t>Colocado</w:t>
      </w:r>
      <w:r>
        <w:rPr>
          <w:rFonts w:ascii="Arial" w:hAnsi="Arial" w:cs="Arial"/>
          <w:color w:val="000000"/>
          <w:sz w:val="24"/>
          <w:szCs w:val="24"/>
        </w:rPr>
        <w:t xml:space="preserve"> em votação, foi</w:t>
      </w:r>
      <w:r w:rsidRPr="00671073">
        <w:rPr>
          <w:rFonts w:ascii="Arial" w:hAnsi="Arial" w:cs="Arial"/>
          <w:color w:val="000000"/>
          <w:sz w:val="24"/>
          <w:szCs w:val="24"/>
        </w:rPr>
        <w:t xml:space="preserve"> aprovado</w:t>
      </w:r>
      <w:r>
        <w:rPr>
          <w:rFonts w:ascii="Arial" w:hAnsi="Arial" w:cs="Arial"/>
          <w:color w:val="000000"/>
          <w:sz w:val="24"/>
          <w:szCs w:val="24"/>
        </w:rPr>
        <w:t xml:space="preserve"> por unanimidade. Sem </w:t>
      </w:r>
      <w:r w:rsidRPr="00D41DF6">
        <w:rPr>
          <w:rFonts w:ascii="Arial" w:hAnsi="Arial" w:cs="Arial"/>
          <w:b/>
          <w:color w:val="000000"/>
          <w:sz w:val="24"/>
          <w:szCs w:val="24"/>
        </w:rPr>
        <w:t>EXPLICAÇÕES PESSOAIS</w:t>
      </w:r>
      <w:r>
        <w:rPr>
          <w:rFonts w:ascii="Arial" w:hAnsi="Arial" w:cs="Arial"/>
          <w:color w:val="000000"/>
          <w:sz w:val="24"/>
          <w:szCs w:val="24"/>
        </w:rPr>
        <w:t>, n</w:t>
      </w:r>
      <w:r w:rsidRPr="009D3DD5">
        <w:rPr>
          <w:rFonts w:ascii="Arial" w:hAnsi="Arial" w:cs="Arial"/>
          <w:color w:val="000000"/>
          <w:sz w:val="24"/>
          <w:szCs w:val="24"/>
        </w:rPr>
        <w:t xml:space="preserve">ada mais havendo, foi realizada a convocação dos membros </w:t>
      </w:r>
      <w:r w:rsidRPr="009D3DD5">
        <w:rPr>
          <w:rFonts w:ascii="Arial" w:hAnsi="Arial" w:cs="Arial"/>
          <w:color w:val="000000"/>
          <w:sz w:val="24"/>
          <w:szCs w:val="24"/>
          <w:shd w:val="clear" w:color="auto" w:fill="FFFFFF"/>
        </w:rPr>
        <w:t>da Comissão de Justiça e Redação para a reunião a s</w:t>
      </w:r>
      <w:r w:rsidRPr="009D3DD5">
        <w:rPr>
          <w:rFonts w:ascii="Arial" w:hAnsi="Arial" w:cs="Arial"/>
          <w:color w:val="000000"/>
          <w:sz w:val="24"/>
          <w:szCs w:val="24"/>
        </w:rPr>
        <w:t>er realiz</w:t>
      </w:r>
      <w:r>
        <w:rPr>
          <w:rFonts w:ascii="Arial" w:hAnsi="Arial" w:cs="Arial"/>
          <w:color w:val="000000"/>
          <w:sz w:val="24"/>
          <w:szCs w:val="24"/>
        </w:rPr>
        <w:t>ada no dia 26 de novembro</w:t>
      </w:r>
      <w:r w:rsidRPr="009D3DD5">
        <w:rPr>
          <w:rFonts w:ascii="Arial" w:hAnsi="Arial" w:cs="Arial"/>
          <w:color w:val="000000"/>
          <w:sz w:val="24"/>
          <w:szCs w:val="24"/>
        </w:rPr>
        <w:t xml:space="preserve"> de 2015, às 16h00, e marcad</w:t>
      </w:r>
      <w:r>
        <w:rPr>
          <w:rFonts w:ascii="Arial" w:hAnsi="Arial" w:cs="Arial"/>
          <w:color w:val="000000"/>
          <w:sz w:val="24"/>
          <w:szCs w:val="24"/>
        </w:rPr>
        <w:t>a Sessão Ordinária para o dia 30 de novembro</w:t>
      </w:r>
      <w:r w:rsidRPr="009D3DD5">
        <w:rPr>
          <w:rFonts w:ascii="Arial" w:hAnsi="Arial" w:cs="Arial"/>
          <w:color w:val="000000"/>
          <w:sz w:val="24"/>
          <w:szCs w:val="24"/>
        </w:rPr>
        <w:t xml:space="preserve"> de 2015 às 19h00, sem Orde</w:t>
      </w:r>
      <w:r>
        <w:rPr>
          <w:rFonts w:ascii="Arial" w:hAnsi="Arial" w:cs="Arial"/>
          <w:color w:val="000000"/>
          <w:sz w:val="24"/>
          <w:szCs w:val="24"/>
        </w:rPr>
        <w:t xml:space="preserve">m do Dia prevista. </w:t>
      </w:r>
      <w:r w:rsidRPr="00335E92">
        <w:rPr>
          <w:rFonts w:ascii="Arial" w:hAnsi="Arial" w:cs="Arial"/>
          <w:color w:val="000000"/>
          <w:sz w:val="24"/>
          <w:szCs w:val="24"/>
        </w:rPr>
        <w:t>Em seguida, foi encerrada a Sessão da qual, eu, Secretário, lavrei a presente ata que, após lida e achada conforme, é assinada pelo Presidente e pelos demais vereadores presentes.</w:t>
      </w:r>
    </w:p>
    <w:p w:rsidR="004D1ECC" w:rsidRPr="009D3DD5" w:rsidRDefault="004D1ECC" w:rsidP="004D1ECC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4D1ECC" w:rsidRPr="009D3DD5" w:rsidRDefault="004D1ECC" w:rsidP="004D1ECC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4D1ECC" w:rsidRPr="009D3DD5" w:rsidRDefault="004D1ECC" w:rsidP="004D1ECC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51015A" w:rsidRPr="004D1ECC" w:rsidRDefault="0051015A" w:rsidP="004D1ECC">
      <w:bookmarkStart w:id="0" w:name="_GoBack"/>
      <w:bookmarkEnd w:id="0"/>
    </w:p>
    <w:sectPr w:rsidR="0051015A" w:rsidRPr="004D1ECC" w:rsidSect="004D1ECC">
      <w:headerReference w:type="default" r:id="rId5"/>
      <w:pgSz w:w="11906" w:h="16838" w:code="9"/>
      <w:pgMar w:top="1134" w:right="1134" w:bottom="1134" w:left="1701" w:header="709" w:footer="709" w:gutter="0"/>
      <w:pgNumType w:start="26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02" w:rsidRPr="00DE2CEA" w:rsidRDefault="004D1ECC">
    <w:pPr>
      <w:pStyle w:val="Cabealho"/>
      <w:jc w:val="right"/>
      <w:rPr>
        <w:rFonts w:ascii="Arial" w:hAnsi="Arial" w:cs="Arial"/>
        <w:sz w:val="28"/>
        <w:szCs w:val="28"/>
      </w:rPr>
    </w:pPr>
    <w:r w:rsidRPr="00DE2CEA">
      <w:rPr>
        <w:rFonts w:ascii="Arial" w:hAnsi="Arial" w:cs="Arial"/>
        <w:sz w:val="28"/>
        <w:szCs w:val="28"/>
      </w:rPr>
      <w:fldChar w:fldCharType="begin"/>
    </w:r>
    <w:r w:rsidRPr="00DE2CEA">
      <w:rPr>
        <w:rFonts w:ascii="Arial" w:hAnsi="Arial" w:cs="Arial"/>
        <w:sz w:val="28"/>
        <w:szCs w:val="28"/>
      </w:rPr>
      <w:instrText>PAGE   \* MERGEFORMAT</w:instrText>
    </w:r>
    <w:r w:rsidRPr="00DE2CEA">
      <w:rPr>
        <w:rFonts w:ascii="Arial" w:hAnsi="Arial" w:cs="Arial"/>
        <w:sz w:val="28"/>
        <w:szCs w:val="28"/>
      </w:rPr>
      <w:fldChar w:fldCharType="separate"/>
    </w:r>
    <w:r>
      <w:rPr>
        <w:rFonts w:ascii="Arial" w:hAnsi="Arial" w:cs="Arial"/>
        <w:noProof/>
        <w:sz w:val="28"/>
        <w:szCs w:val="28"/>
      </w:rPr>
      <w:t>266</w:t>
    </w:r>
    <w:r w:rsidRPr="00DE2CEA">
      <w:rPr>
        <w:rFonts w:ascii="Arial" w:hAnsi="Arial" w:cs="Arial"/>
        <w:sz w:val="28"/>
        <w:szCs w:val="28"/>
      </w:rPr>
      <w:fldChar w:fldCharType="end"/>
    </w:r>
  </w:p>
  <w:p w:rsidR="002D6E02" w:rsidRDefault="004D1EC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CC"/>
    <w:rsid w:val="004D1ECC"/>
    <w:rsid w:val="0051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ECC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D1E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1ECC"/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ECC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D1E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1ECC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2015-11-27T19:01:00Z</dcterms:created>
  <dcterms:modified xsi:type="dcterms:W3CDTF">2015-11-27T19:04:00Z</dcterms:modified>
</cp:coreProperties>
</file>