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5C" w:rsidRPr="00335E92" w:rsidRDefault="0094235C" w:rsidP="009423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222F1">
        <w:rPr>
          <w:rFonts w:ascii="Arial" w:hAnsi="Arial" w:cs="Arial"/>
          <w:sz w:val="24"/>
          <w:szCs w:val="24"/>
        </w:rPr>
        <w:t xml:space="preserve">Ata da Nonagésima </w:t>
      </w:r>
      <w:r>
        <w:rPr>
          <w:rFonts w:ascii="Arial" w:hAnsi="Arial" w:cs="Arial"/>
          <w:sz w:val="24"/>
          <w:szCs w:val="24"/>
        </w:rPr>
        <w:t xml:space="preserve">Quarta </w:t>
      </w:r>
      <w:r w:rsidRPr="008222F1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31</w:t>
      </w:r>
      <w:r w:rsidRPr="008222F1">
        <w:rPr>
          <w:rFonts w:ascii="Arial" w:hAnsi="Arial" w:cs="Arial"/>
          <w:sz w:val="24"/>
          <w:szCs w:val="24"/>
        </w:rPr>
        <w:t xml:space="preserve"> de agosto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</w:t>
      </w:r>
      <w:r>
        <w:rPr>
          <w:rFonts w:ascii="Arial" w:hAnsi="Arial" w:cs="Arial"/>
          <w:sz w:val="24"/>
          <w:szCs w:val="24"/>
        </w:rPr>
        <w:t xml:space="preserve">Valmir José Matozo, </w:t>
      </w:r>
      <w:r w:rsidRPr="008222F1">
        <w:rPr>
          <w:rFonts w:ascii="Arial" w:hAnsi="Arial" w:cs="Arial"/>
          <w:sz w:val="24"/>
          <w:szCs w:val="24"/>
        </w:rPr>
        <w:t xml:space="preserve">João Maria Portela Franco Neto, </w:t>
      </w:r>
      <w:r w:rsidRPr="008222F1">
        <w:rPr>
          <w:rFonts w:ascii="Arial" w:hAnsi="Arial" w:cs="Arial"/>
          <w:color w:val="000000"/>
          <w:sz w:val="24"/>
          <w:szCs w:val="24"/>
        </w:rPr>
        <w:t>Marcio Joarez Matozo</w:t>
      </w:r>
      <w:r>
        <w:rPr>
          <w:rFonts w:ascii="Arial" w:hAnsi="Arial" w:cs="Arial"/>
          <w:sz w:val="24"/>
          <w:szCs w:val="24"/>
        </w:rPr>
        <w:t xml:space="preserve">, Jocemir Favaro e </w:t>
      </w:r>
      <w:r w:rsidRPr="008222F1">
        <w:rPr>
          <w:rFonts w:ascii="Arial" w:hAnsi="Arial" w:cs="Arial"/>
          <w:sz w:val="24"/>
          <w:szCs w:val="24"/>
        </w:rPr>
        <w:t>Joel Bathke</w:t>
      </w:r>
      <w:r>
        <w:rPr>
          <w:rFonts w:ascii="Arial" w:hAnsi="Arial" w:cs="Arial"/>
          <w:sz w:val="24"/>
          <w:szCs w:val="24"/>
        </w:rPr>
        <w:t xml:space="preserve">. </w:t>
      </w:r>
      <w:r w:rsidRPr="008222F1">
        <w:rPr>
          <w:rFonts w:ascii="Arial" w:hAnsi="Arial" w:cs="Arial"/>
          <w:sz w:val="24"/>
          <w:szCs w:val="24"/>
        </w:rPr>
        <w:t xml:space="preserve">A sessão foi acompanhada pelo </w:t>
      </w:r>
      <w:r w:rsidRPr="008222F1">
        <w:rPr>
          <w:rFonts w:ascii="Arial" w:hAnsi="Arial" w:cs="Arial"/>
          <w:color w:val="000000"/>
          <w:sz w:val="24"/>
          <w:szCs w:val="24"/>
        </w:rPr>
        <w:t>Dr. Thiago Rodrigo</w:t>
      </w:r>
      <w:r>
        <w:rPr>
          <w:rFonts w:ascii="Arial" w:hAnsi="Arial" w:cs="Arial"/>
          <w:sz w:val="24"/>
          <w:szCs w:val="24"/>
        </w:rPr>
        <w:t xml:space="preserve"> Seguro, transmitida via internet e </w:t>
      </w:r>
      <w:r w:rsidRPr="005A26D3">
        <w:rPr>
          <w:rFonts w:ascii="Arial" w:hAnsi="Arial" w:cs="Arial"/>
          <w:color w:val="000000"/>
          <w:sz w:val="24"/>
          <w:szCs w:val="24"/>
        </w:rPr>
        <w:t>gravada em sistema de vídeo</w:t>
      </w:r>
      <w:r w:rsidRPr="008222F1">
        <w:rPr>
          <w:rFonts w:ascii="Arial" w:hAnsi="Arial" w:cs="Arial"/>
          <w:sz w:val="24"/>
          <w:szCs w:val="24"/>
        </w:rPr>
        <w:t xml:space="preserve"> da Câmara Municipal,</w:t>
      </w:r>
      <w:r>
        <w:rPr>
          <w:rFonts w:ascii="Arial" w:hAnsi="Arial" w:cs="Arial"/>
          <w:sz w:val="24"/>
          <w:szCs w:val="24"/>
        </w:rPr>
        <w:t xml:space="preserve"> </w:t>
      </w:r>
      <w:r w:rsidRPr="008222F1">
        <w:rPr>
          <w:rFonts w:ascii="Arial" w:hAnsi="Arial" w:cs="Arial"/>
          <w:sz w:val="24"/>
          <w:szCs w:val="24"/>
        </w:rPr>
        <w:t>tendo início com a leitura da ata da Sessão anterior, a qual teve seu conteúdo aprovado</w:t>
      </w:r>
      <w:r>
        <w:rPr>
          <w:rFonts w:ascii="Arial" w:hAnsi="Arial" w:cs="Arial"/>
          <w:sz w:val="24"/>
          <w:szCs w:val="24"/>
        </w:rPr>
        <w:t xml:space="preserve"> pelo Plenário por unanimidade. </w:t>
      </w:r>
      <w:r w:rsidRPr="008222F1">
        <w:rPr>
          <w:rFonts w:ascii="Arial" w:hAnsi="Arial" w:cs="Arial"/>
          <w:sz w:val="24"/>
          <w:szCs w:val="24"/>
        </w:rPr>
        <w:t xml:space="preserve">No </w:t>
      </w:r>
      <w:r w:rsidRPr="008222F1">
        <w:rPr>
          <w:rFonts w:ascii="Arial" w:hAnsi="Arial" w:cs="Arial"/>
          <w:b/>
          <w:sz w:val="24"/>
          <w:szCs w:val="24"/>
        </w:rPr>
        <w:t>EXPEDIENTE</w:t>
      </w:r>
      <w:r w:rsidRPr="008222F1">
        <w:rPr>
          <w:rFonts w:ascii="Arial" w:hAnsi="Arial" w:cs="Arial"/>
          <w:sz w:val="24"/>
          <w:szCs w:val="24"/>
        </w:rPr>
        <w:t xml:space="preserve">, ocorreu a leitura </w:t>
      </w:r>
      <w:r>
        <w:rPr>
          <w:rFonts w:ascii="Arial" w:hAnsi="Arial" w:cs="Arial"/>
          <w:sz w:val="24"/>
          <w:szCs w:val="24"/>
        </w:rPr>
        <w:t xml:space="preserve">dos </w:t>
      </w:r>
      <w:r>
        <w:rPr>
          <w:rFonts w:ascii="Arial" w:hAnsi="Arial" w:cs="Arial"/>
          <w:b/>
          <w:color w:val="000000"/>
          <w:sz w:val="24"/>
          <w:szCs w:val="24"/>
        </w:rPr>
        <w:t>Ofícios nº306</w:t>
      </w:r>
      <w:r w:rsidRPr="008A10DD">
        <w:rPr>
          <w:rFonts w:ascii="Arial" w:hAnsi="Arial" w:cs="Arial"/>
          <w:b/>
          <w:color w:val="000000"/>
          <w:sz w:val="24"/>
          <w:szCs w:val="24"/>
        </w:rPr>
        <w:t>/2015</w:t>
      </w:r>
      <w:r>
        <w:rPr>
          <w:rFonts w:ascii="Arial" w:hAnsi="Arial" w:cs="Arial"/>
          <w:b/>
          <w:color w:val="000000"/>
          <w:sz w:val="24"/>
          <w:szCs w:val="24"/>
        </w:rPr>
        <w:t>, nº313/2015 e nº214/2015</w:t>
      </w:r>
      <w:r w:rsidRPr="008A10DD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8A10DD">
        <w:rPr>
          <w:rFonts w:ascii="Arial" w:hAnsi="Arial" w:cs="Arial"/>
          <w:color w:val="000000"/>
          <w:sz w:val="24"/>
          <w:szCs w:val="24"/>
        </w:rPr>
        <w:t>de autoria do Executivo, que encaminha</w:t>
      </w:r>
      <w:r>
        <w:rPr>
          <w:rFonts w:ascii="Arial" w:hAnsi="Arial" w:cs="Arial"/>
          <w:color w:val="000000"/>
          <w:sz w:val="24"/>
          <w:szCs w:val="24"/>
        </w:rPr>
        <w:t>m, respectivamente,</w:t>
      </w:r>
      <w:r w:rsidRPr="008A10DD">
        <w:rPr>
          <w:rFonts w:ascii="Arial" w:hAnsi="Arial" w:cs="Arial"/>
          <w:color w:val="000000"/>
          <w:sz w:val="24"/>
          <w:szCs w:val="24"/>
        </w:rPr>
        <w:t xml:space="preserve">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nº032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2015”; </w:t>
      </w:r>
      <w:r>
        <w:rPr>
          <w:rFonts w:ascii="Arial" w:hAnsi="Arial" w:cs="Arial"/>
          <w:b/>
          <w:color w:val="000000"/>
          <w:sz w:val="24"/>
          <w:szCs w:val="24"/>
        </w:rPr>
        <w:t>Projeto de Lei nº033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do Município de Balsa Nova para o exercício de 2015, mediante a inclusão das Ações Orçamentárias 1215, e 1216 e inclusão de elementos de despesa na Ação Orçamentária 2111, bem como a promover alterações no Plano Plurianual 2014-2017 e Lei de Diretrizes Orçamentárias 2015”, e </w:t>
      </w:r>
      <w:r>
        <w:rPr>
          <w:rFonts w:ascii="Arial" w:hAnsi="Arial" w:cs="Arial"/>
          <w:b/>
          <w:color w:val="000000"/>
          <w:sz w:val="24"/>
          <w:szCs w:val="24"/>
        </w:rPr>
        <w:t>Projeto de Lei nº034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do Município de Balsa Nova para o exercício de 2015, mediante a inclusão da Ação Orçamentária 1217, bem como a promover alterações no Plano Plurianual 2014-2017 e Lei de Diretrizes Orçamentárias 2015”. </w:t>
      </w:r>
      <w:r w:rsidRPr="008A10DD">
        <w:rPr>
          <w:rFonts w:ascii="Arial" w:hAnsi="Arial" w:cs="Arial"/>
          <w:b/>
          <w:color w:val="000000"/>
          <w:sz w:val="24"/>
          <w:szCs w:val="24"/>
        </w:rPr>
        <w:t>Parecer</w:t>
      </w:r>
      <w:r>
        <w:rPr>
          <w:rFonts w:ascii="Arial" w:hAnsi="Arial" w:cs="Arial"/>
          <w:b/>
          <w:color w:val="000000"/>
          <w:sz w:val="24"/>
          <w:szCs w:val="24"/>
        </w:rPr>
        <w:t>es</w:t>
      </w:r>
      <w:r w:rsidRPr="008A10DD">
        <w:rPr>
          <w:rFonts w:ascii="Arial" w:hAnsi="Arial" w:cs="Arial"/>
          <w:b/>
          <w:color w:val="000000"/>
          <w:sz w:val="24"/>
          <w:szCs w:val="24"/>
        </w:rPr>
        <w:t xml:space="preserve"> Conjuntivo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3"/>
        </w:rPr>
        <w:t>nº023</w:t>
      </w:r>
      <w:r w:rsidRPr="008A10DD">
        <w:rPr>
          <w:rFonts w:ascii="Arial" w:hAnsi="Arial" w:cs="Arial"/>
          <w:b/>
          <w:color w:val="000000"/>
          <w:sz w:val="24"/>
          <w:szCs w:val="23"/>
        </w:rPr>
        <w:t>/2015</w:t>
      </w:r>
      <w:r>
        <w:rPr>
          <w:rFonts w:ascii="Arial" w:hAnsi="Arial" w:cs="Arial"/>
          <w:b/>
          <w:color w:val="000000"/>
          <w:sz w:val="24"/>
          <w:szCs w:val="23"/>
        </w:rPr>
        <w:t xml:space="preserve"> e nº024/2015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 e C</w:t>
      </w:r>
      <w:r>
        <w:rPr>
          <w:rFonts w:ascii="Arial" w:hAnsi="Arial" w:cs="Arial"/>
          <w:color w:val="000000"/>
          <w:sz w:val="24"/>
          <w:szCs w:val="24"/>
        </w:rPr>
        <w:t xml:space="preserve">omissão de Finanças e Orçamento. </w:t>
      </w:r>
      <w:r w:rsidRPr="009B42C8">
        <w:rPr>
          <w:rFonts w:ascii="Arial" w:hAnsi="Arial" w:cs="Arial"/>
          <w:b/>
          <w:color w:val="000000"/>
          <w:sz w:val="24"/>
          <w:szCs w:val="24"/>
        </w:rPr>
        <w:t>Relatório Comissão Especial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para Revisão </w:t>
      </w:r>
      <w:r>
        <w:rPr>
          <w:rFonts w:ascii="Arial" w:hAnsi="Arial" w:cs="Arial"/>
          <w:color w:val="000000"/>
          <w:sz w:val="24"/>
          <w:szCs w:val="24"/>
        </w:rPr>
        <w:t>do Regimento Interno da Câmara Municipal de Balsa Nova</w:t>
      </w:r>
      <w:r w:rsidRPr="009B42C8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Projeto de Resolução nº006/2015,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da Mesa Diretora, cuja súmula “Aprova o Regimento Interno da Câmara Municipal de Balsa Nova, e dá outras providências”. </w:t>
      </w:r>
      <w:r w:rsidRPr="00AD3D6F">
        <w:rPr>
          <w:rFonts w:ascii="Arial" w:hAnsi="Arial" w:cs="Arial"/>
          <w:b/>
          <w:color w:val="000000"/>
          <w:sz w:val="24"/>
          <w:szCs w:val="24"/>
        </w:rPr>
        <w:t>NA ORDEM DO DIA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>única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votação </w:t>
      </w:r>
      <w:r>
        <w:rPr>
          <w:rFonts w:ascii="Arial" w:hAnsi="Arial" w:cs="Arial"/>
          <w:color w:val="000000"/>
          <w:sz w:val="24"/>
          <w:szCs w:val="24"/>
        </w:rPr>
        <w:t xml:space="preserve">da </w:t>
      </w:r>
      <w:r w:rsidRPr="001E3945">
        <w:rPr>
          <w:rFonts w:ascii="Arial" w:hAnsi="Arial" w:cs="Arial"/>
          <w:b/>
          <w:color w:val="000000"/>
          <w:sz w:val="24"/>
          <w:szCs w:val="24"/>
        </w:rPr>
        <w:t>Dispensa de Parecer e Quebra de Interstício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 Projeto de Lei nº032/2015, de autoria do Executivo, devido ao regime de urgência urgentíssima. Colocadas em votação, foram aprovada</w:t>
      </w:r>
      <w:r w:rsidRPr="00AD3D6F">
        <w:rPr>
          <w:rFonts w:ascii="Arial" w:hAnsi="Arial" w:cs="Arial"/>
          <w:color w:val="000000"/>
          <w:sz w:val="24"/>
          <w:szCs w:val="24"/>
        </w:rPr>
        <w:t>s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C3B">
        <w:rPr>
          <w:rFonts w:ascii="Arial" w:hAnsi="Arial" w:cs="Arial"/>
          <w:color w:val="000000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nº032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cuja súmula “Dispõe sobre autorização para abertura de Crédito Adicional Especial no Orçamento Fiscal do Município de Balsa Nova, para o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exercício de 2015 e a promover alterações no Plano Plurianual de 2014-2017 e na Lei de Diretrizes Orçamentárias 2015”. Colocado em votação, foi aprovado por unanimidade. </w:t>
      </w:r>
      <w:r w:rsidRPr="00AD3D6F">
        <w:rPr>
          <w:rFonts w:ascii="Arial" w:hAnsi="Arial" w:cs="Arial"/>
          <w:color w:val="000000"/>
          <w:sz w:val="24"/>
          <w:szCs w:val="24"/>
        </w:rPr>
        <w:t>Única votação 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10DD">
        <w:rPr>
          <w:rFonts w:ascii="Arial" w:hAnsi="Arial" w:cs="Arial"/>
          <w:b/>
          <w:color w:val="000000"/>
          <w:sz w:val="24"/>
          <w:szCs w:val="24"/>
        </w:rPr>
        <w:t>Parecer</w:t>
      </w:r>
      <w:r>
        <w:rPr>
          <w:rFonts w:ascii="Arial" w:hAnsi="Arial" w:cs="Arial"/>
          <w:b/>
          <w:color w:val="000000"/>
          <w:sz w:val="24"/>
          <w:szCs w:val="24"/>
        </w:rPr>
        <w:t>es</w:t>
      </w:r>
      <w:r w:rsidRPr="008A10DD">
        <w:rPr>
          <w:rFonts w:ascii="Arial" w:hAnsi="Arial" w:cs="Arial"/>
          <w:b/>
          <w:color w:val="000000"/>
          <w:sz w:val="24"/>
          <w:szCs w:val="24"/>
        </w:rPr>
        <w:t xml:space="preserve"> Conjuntivo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b/>
          <w:color w:val="000000"/>
          <w:sz w:val="24"/>
          <w:szCs w:val="23"/>
        </w:rPr>
        <w:t>nº023</w:t>
      </w:r>
      <w:r w:rsidRPr="008A10DD">
        <w:rPr>
          <w:rFonts w:ascii="Arial" w:hAnsi="Arial" w:cs="Arial"/>
          <w:b/>
          <w:color w:val="000000"/>
          <w:sz w:val="24"/>
          <w:szCs w:val="23"/>
        </w:rPr>
        <w:t>/2015</w:t>
      </w:r>
      <w:r>
        <w:rPr>
          <w:rFonts w:ascii="Arial" w:hAnsi="Arial" w:cs="Arial"/>
          <w:b/>
          <w:color w:val="000000"/>
          <w:sz w:val="24"/>
          <w:szCs w:val="23"/>
        </w:rPr>
        <w:t xml:space="preserve"> e nº024/2015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, </w:t>
      </w:r>
      <w:r>
        <w:rPr>
          <w:rFonts w:ascii="Arial" w:hAnsi="Arial" w:cs="Arial"/>
          <w:color w:val="000000"/>
          <w:sz w:val="24"/>
          <w:szCs w:val="23"/>
        </w:rPr>
        <w:t>de autoria da Comissão</w:t>
      </w:r>
      <w:r w:rsidRPr="008A10DD">
        <w:rPr>
          <w:rFonts w:ascii="Arial" w:hAnsi="Arial" w:cs="Arial"/>
          <w:color w:val="000000"/>
          <w:sz w:val="24"/>
          <w:szCs w:val="23"/>
        </w:rPr>
        <w:t xml:space="preserve"> de</w:t>
      </w:r>
      <w:r w:rsidRPr="008A10DD">
        <w:rPr>
          <w:rFonts w:ascii="Arial" w:hAnsi="Arial" w:cs="Arial"/>
          <w:b/>
          <w:color w:val="000000"/>
          <w:sz w:val="24"/>
          <w:szCs w:val="23"/>
        </w:rPr>
        <w:t xml:space="preserve"> </w:t>
      </w:r>
      <w:r w:rsidRPr="008A10DD">
        <w:rPr>
          <w:rFonts w:ascii="Arial" w:hAnsi="Arial" w:cs="Arial"/>
          <w:color w:val="000000"/>
          <w:sz w:val="24"/>
          <w:szCs w:val="24"/>
        </w:rPr>
        <w:t>Justiça e Redação e C</w:t>
      </w:r>
      <w:r>
        <w:rPr>
          <w:rFonts w:ascii="Arial" w:hAnsi="Arial" w:cs="Arial"/>
          <w:color w:val="000000"/>
          <w:sz w:val="24"/>
          <w:szCs w:val="24"/>
        </w:rPr>
        <w:t>omissão de Finanças e Orçamento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que tratam, respectivamente, dos Projetos de Lei nº031/2015 e nº030/2015, de autoria do Executivo. Colocados em votação, foram aprovados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Primeira votação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nº030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Nova, para o exercício de 2015 e a promover alterações no Plano Plurianual de 2014-2017 e na Lei de Diretrizes Orçamentárias 2015”, e do </w:t>
      </w:r>
      <w:r>
        <w:rPr>
          <w:rFonts w:ascii="Arial" w:hAnsi="Arial" w:cs="Arial"/>
          <w:b/>
          <w:color w:val="000000"/>
          <w:sz w:val="24"/>
          <w:szCs w:val="24"/>
        </w:rPr>
        <w:t>Projeto de Lei nº031</w:t>
      </w:r>
      <w:r w:rsidRPr="004F0E8F">
        <w:rPr>
          <w:rFonts w:ascii="Arial" w:hAnsi="Arial" w:cs="Arial"/>
          <w:b/>
          <w:color w:val="000000"/>
          <w:sz w:val="24"/>
          <w:szCs w:val="24"/>
        </w:rPr>
        <w:t xml:space="preserve">/2015, </w:t>
      </w:r>
      <w:r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Especial no Orçamento Fiscal do Município de Balsa Nova para o exercício de 2015, para inclusão de elementos de despesa nas Ações Orçamentárias 2096 e 2132, conforme especifica”. Colocados em votação, foram aprovados por unanimidade</w:t>
      </w:r>
      <w:r w:rsidRPr="00AD3D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2F1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8222F1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8222F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com a palavra o Vereador Marcio Joarez Matozo aproveitou a oportunidade para agradecer ao Prefeito Luiz Claudio Costa pelas benfeitoras que estão sendo realizadas em todo o Município, inclusive as melhorias nas ruas e a construção do CMEI no Distrito do Bugre. 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Nada mais havendo, foi realizada a convocação dos membros </w:t>
      </w:r>
      <w:r w:rsidRPr="00EF2C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Comissão de Justiça e Redação e Comissão de Finanças e Orçamento </w:t>
      </w:r>
      <w:r w:rsidRPr="00EF2C4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 w:rsidRPr="00EF2C4F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09 de setembro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14 de setembro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de 2015 às 19h00, </w:t>
      </w:r>
      <w:r>
        <w:rPr>
          <w:rFonts w:ascii="Arial" w:hAnsi="Arial" w:cs="Arial"/>
          <w:color w:val="000000"/>
          <w:sz w:val="24"/>
          <w:szCs w:val="24"/>
        </w:rPr>
        <w:t>tendo como</w:t>
      </w:r>
      <w:r w:rsidRPr="00EF2C4F">
        <w:rPr>
          <w:rFonts w:ascii="Arial" w:hAnsi="Arial" w:cs="Arial"/>
          <w:color w:val="000000"/>
          <w:sz w:val="24"/>
          <w:szCs w:val="24"/>
        </w:rPr>
        <w:t xml:space="preserve"> Ordem do Dia prevista</w:t>
      </w:r>
      <w:r>
        <w:rPr>
          <w:rFonts w:ascii="Arial" w:hAnsi="Arial" w:cs="Arial"/>
          <w:color w:val="000000"/>
          <w:sz w:val="24"/>
          <w:szCs w:val="24"/>
        </w:rPr>
        <w:t xml:space="preserve"> a segunda votação dos Projetos de Lei nº030/2015 e nº031/2015</w:t>
      </w:r>
      <w:r w:rsidRPr="005F43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de autoria do</w:t>
      </w:r>
      <w:r w:rsidRPr="005F43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Executivo.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94235C" w:rsidRPr="00335E92" w:rsidRDefault="0094235C" w:rsidP="009423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94235C" w:rsidRPr="00335E92" w:rsidRDefault="0094235C" w:rsidP="0094235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480CEF" w:rsidRDefault="00480CEF"/>
    <w:sectPr w:rsidR="00480CEF" w:rsidSect="0094235C">
      <w:headerReference w:type="default" r:id="rId7"/>
      <w:pgSz w:w="11906" w:h="16838" w:code="9"/>
      <w:pgMar w:top="1134" w:right="1134" w:bottom="1134" w:left="1701" w:header="709" w:footer="709" w:gutter="0"/>
      <w:pgNumType w:start="2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86" w:rsidRDefault="007A0A86">
      <w:r>
        <w:separator/>
      </w:r>
    </w:p>
  </w:endnote>
  <w:endnote w:type="continuationSeparator" w:id="0">
    <w:p w:rsidR="007A0A86" w:rsidRDefault="007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86" w:rsidRDefault="007A0A86">
      <w:r>
        <w:separator/>
      </w:r>
    </w:p>
  </w:footnote>
  <w:footnote w:type="continuationSeparator" w:id="0">
    <w:p w:rsidR="007A0A86" w:rsidRDefault="007A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45" w:rsidRPr="00DE2CEA" w:rsidRDefault="0094235C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 w:rsidR="00DA7515">
      <w:rPr>
        <w:rFonts w:ascii="Arial" w:hAnsi="Arial" w:cs="Arial"/>
        <w:noProof/>
        <w:sz w:val="28"/>
        <w:szCs w:val="28"/>
      </w:rPr>
      <w:t>244</w:t>
    </w:r>
    <w:r w:rsidRPr="00DE2CEA">
      <w:rPr>
        <w:rFonts w:ascii="Arial" w:hAnsi="Arial" w:cs="Arial"/>
        <w:sz w:val="28"/>
        <w:szCs w:val="28"/>
      </w:rPr>
      <w:fldChar w:fldCharType="end"/>
    </w:r>
  </w:p>
  <w:p w:rsidR="001E3945" w:rsidRDefault="007A0A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C"/>
    <w:rsid w:val="00480CEF"/>
    <w:rsid w:val="007A0A86"/>
    <w:rsid w:val="0094235C"/>
    <w:rsid w:val="00D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5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2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35C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5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2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3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2015-09-02T12:31:00Z</dcterms:created>
  <dcterms:modified xsi:type="dcterms:W3CDTF">2015-09-02T12:33:00Z</dcterms:modified>
</cp:coreProperties>
</file>